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A4" w:rsidRDefault="00612BA4" w:rsidP="00612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МИНОБРНАУКИ РОССИИ</w:t>
      </w:r>
    </w:p>
    <w:p w:rsidR="00612BA4" w:rsidRDefault="00612BA4" w:rsidP="00612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612BA4" w:rsidRDefault="00612BA4" w:rsidP="00612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612BA4" w:rsidRDefault="00612BA4" w:rsidP="00612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612BA4" w:rsidRDefault="00612BA4" w:rsidP="00612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>
        <w:rPr>
          <w:rFonts w:ascii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Минина»</w:t>
      </w:r>
    </w:p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BA4" w:rsidRDefault="00612BA4" w:rsidP="00612BA4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612BA4" w:rsidRPr="008B0C42" w:rsidRDefault="00612BA4" w:rsidP="00612BA4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B0C42">
        <w:rPr>
          <w:rFonts w:ascii="Times New Roman" w:eastAsia="Calibri" w:hAnsi="Times New Roman"/>
          <w:sz w:val="24"/>
          <w:szCs w:val="24"/>
          <w:lang w:eastAsia="en-US"/>
        </w:rPr>
        <w:t xml:space="preserve">УТВЕРЖДЕНО </w:t>
      </w:r>
    </w:p>
    <w:p w:rsidR="00612BA4" w:rsidRPr="008B0C42" w:rsidRDefault="00612BA4" w:rsidP="00612BA4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B0C42">
        <w:rPr>
          <w:rFonts w:ascii="Times New Roman" w:eastAsia="Calibri" w:hAnsi="Times New Roman"/>
          <w:sz w:val="24"/>
          <w:szCs w:val="24"/>
          <w:lang w:eastAsia="en-US"/>
        </w:rPr>
        <w:t xml:space="preserve">Решением Ученого совета </w:t>
      </w:r>
    </w:p>
    <w:p w:rsidR="00612BA4" w:rsidRPr="008B0C42" w:rsidRDefault="00612BA4" w:rsidP="00612BA4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B0C42">
        <w:rPr>
          <w:rFonts w:ascii="Times New Roman" w:eastAsia="Calibri" w:hAnsi="Times New Roman"/>
          <w:sz w:val="24"/>
          <w:szCs w:val="24"/>
          <w:lang w:eastAsia="en-US"/>
        </w:rPr>
        <w:t>Протокол № 6</w:t>
      </w:r>
      <w:r w:rsidRPr="008B0C42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612BA4" w:rsidRPr="008B0C42" w:rsidRDefault="00612BA4" w:rsidP="00612BA4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B0C42">
        <w:rPr>
          <w:rFonts w:ascii="Times New Roman" w:eastAsia="Calibri" w:hAnsi="Times New Roman"/>
          <w:sz w:val="24"/>
          <w:szCs w:val="24"/>
          <w:lang w:eastAsia="en-US"/>
        </w:rPr>
        <w:t>«22»  февраля 2019г.</w:t>
      </w:r>
    </w:p>
    <w:p w:rsidR="00612BA4" w:rsidRDefault="00612BA4" w:rsidP="00612BA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BA4" w:rsidRDefault="00612BA4" w:rsidP="00612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612BA4" w:rsidRDefault="00612BA4" w:rsidP="00612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BA4" w:rsidRDefault="00612BA4" w:rsidP="00612BA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2BA4" w:rsidRDefault="00612BA4" w:rsidP="00612BA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612BA4" w:rsidRDefault="00612BA4" w:rsidP="00612BA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612BA4" w:rsidRDefault="00612BA4" w:rsidP="00612BA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2BA4" w:rsidRDefault="00612BA4" w:rsidP="00612B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подготовки:  44.03.01 Педагогическое образование</w:t>
      </w:r>
    </w:p>
    <w:p w:rsidR="00612BA4" w:rsidRDefault="00612BA4" w:rsidP="00612B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4"/>
          <w:szCs w:val="24"/>
        </w:rPr>
        <w:t>Профиль  «Физическая культура»</w:t>
      </w:r>
    </w:p>
    <w:p w:rsidR="00612BA4" w:rsidRDefault="00612BA4" w:rsidP="00612B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заочная </w:t>
      </w:r>
    </w:p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Трудоемкость дисциплины – 2 </w:t>
      </w:r>
      <w:proofErr w:type="spellStart"/>
      <w:r>
        <w:rPr>
          <w:rFonts w:ascii="Times New Roman" w:hAnsi="Times New Roman"/>
          <w:sz w:val="24"/>
          <w:szCs w:val="24"/>
        </w:rPr>
        <w:t>з.е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265"/>
        <w:gridCol w:w="2170"/>
      </w:tblGrid>
      <w:tr w:rsidR="00612BA4" w:rsidTr="0029764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612BA4" w:rsidTr="0029764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612BA4" w:rsidTr="0029764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12BA4" w:rsidTr="0029764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12BA4" w:rsidTr="0029764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т.ч.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12BA4" w:rsidTr="0029764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612BA4" w:rsidTr="0029764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 - зачет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BA4" w:rsidRDefault="00612BA4" w:rsidP="00297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BA4" w:rsidRDefault="00612BA4" w:rsidP="00612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612BA4" w:rsidRDefault="00612BA4" w:rsidP="00612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BA4" w:rsidRDefault="00612BA4" w:rsidP="00612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 год</w:t>
      </w:r>
    </w:p>
    <w:p w:rsidR="00612BA4" w:rsidRPr="000F7CA8" w:rsidRDefault="00612BA4" w:rsidP="00612BA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0F7CA8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>
        <w:rPr>
          <w:rFonts w:ascii="Times New Roman" w:hAnsi="Times New Roman"/>
          <w:sz w:val="24"/>
          <w:szCs w:val="24"/>
        </w:rPr>
        <w:t>дисциплины</w:t>
      </w:r>
      <w:r w:rsidRPr="000F7CA8">
        <w:rPr>
          <w:rFonts w:ascii="Times New Roman" w:hAnsi="Times New Roman"/>
          <w:sz w:val="24"/>
          <w:szCs w:val="24"/>
        </w:rPr>
        <w:t xml:space="preserve"> «</w:t>
      </w:r>
      <w:r w:rsidRPr="002151AB">
        <w:rPr>
          <w:rFonts w:ascii="Times New Roman" w:hAnsi="Times New Roman"/>
          <w:bCs/>
          <w:sz w:val="24"/>
          <w:szCs w:val="24"/>
        </w:rPr>
        <w:t>Стратегии личностно-профессионального развития</w:t>
      </w:r>
      <w:r w:rsidRPr="000F7CA8">
        <w:rPr>
          <w:rFonts w:ascii="Times New Roman" w:hAnsi="Times New Roman"/>
          <w:sz w:val="24"/>
          <w:szCs w:val="24"/>
        </w:rPr>
        <w:t>» разработана на основе:</w:t>
      </w:r>
    </w:p>
    <w:p w:rsidR="00612BA4" w:rsidRPr="009005EF" w:rsidRDefault="00612BA4" w:rsidP="00612BA4">
      <w:pPr>
        <w:pStyle w:val="a3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005EF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33103">
        <w:rPr>
          <w:rStyle w:val="font12"/>
        </w:rPr>
        <w:t xml:space="preserve">44.03.01 </w:t>
      </w:r>
      <w:r>
        <w:rPr>
          <w:rStyle w:val="font12"/>
        </w:rPr>
        <w:t>Педагогическое образование, утв. 22 февраля 2018г. № 121</w:t>
      </w:r>
      <w:r w:rsidRPr="00433103">
        <w:rPr>
          <w:rStyle w:val="font12"/>
        </w:rPr>
        <w:t>;</w:t>
      </w:r>
    </w:p>
    <w:p w:rsidR="00612BA4" w:rsidRPr="009005EF" w:rsidRDefault="00612BA4" w:rsidP="00612BA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ru-RU"/>
        </w:rPr>
        <w:t>2.</w:t>
      </w:r>
      <w:r>
        <w:rPr>
          <w:rFonts w:ascii="Times New Roman" w:hAnsi="Times New Roman"/>
          <w:sz w:val="24"/>
          <w:szCs w:val="24"/>
          <w:lang w:bidi="ru-RU"/>
        </w:rPr>
        <w:tab/>
      </w:r>
      <w:r w:rsidRPr="009005EF">
        <w:rPr>
          <w:rFonts w:ascii="Times New Roman" w:hAnsi="Times New Roman"/>
          <w:sz w:val="24"/>
          <w:szCs w:val="24"/>
          <w:lang w:bidi="ru-RU"/>
        </w:rPr>
        <w:t xml:space="preserve"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2013 г. № 544н </w:t>
      </w:r>
    </w:p>
    <w:p w:rsidR="00612BA4" w:rsidRDefault="00612BA4" w:rsidP="00612BA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9C3DD6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</w:t>
      </w:r>
      <w:r>
        <w:rPr>
          <w:rStyle w:val="font12"/>
        </w:rPr>
        <w:t>44.03.01 Педагогическое образование, профиль «Физическая культура», утв. 22 февраля 2019 г. протокол № 6</w:t>
      </w:r>
      <w:r w:rsidRPr="009C3DD6">
        <w:rPr>
          <w:rFonts w:ascii="Times New Roman" w:hAnsi="Times New Roman"/>
          <w:sz w:val="24"/>
          <w:szCs w:val="24"/>
        </w:rPr>
        <w:t>.</w:t>
      </w:r>
    </w:p>
    <w:p w:rsidR="00612BA4" w:rsidRDefault="00612BA4" w:rsidP="00612BA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</w:p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</w:rPr>
      </w:pPr>
    </w:p>
    <w:p w:rsidR="00612BA4" w:rsidRDefault="00612BA4" w:rsidP="00612BA4">
      <w:pPr>
        <w:spacing w:after="0" w:line="240" w:lineRule="auto"/>
        <w:rPr>
          <w:rFonts w:ascii="Times New Roman" w:hAnsi="Times New Roman"/>
          <w:sz w:val="24"/>
        </w:rPr>
      </w:pPr>
    </w:p>
    <w:p w:rsidR="00612BA4" w:rsidRPr="00B663F0" w:rsidRDefault="00612BA4" w:rsidP="00612B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</w:rPr>
        <w:t>Программу составил 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>
        <w:rPr>
          <w:rFonts w:ascii="Times New Roman" w:hAnsi="Times New Roman"/>
          <w:sz w:val="24"/>
        </w:rPr>
        <w:t xml:space="preserve">сихол.н., доцент кафедры </w:t>
      </w:r>
      <w:r>
        <w:rPr>
          <w:rFonts w:ascii="Times New Roman" w:hAnsi="Times New Roman"/>
          <w:sz w:val="24"/>
          <w:szCs w:val="24"/>
          <w:lang w:bidi="ru-RU"/>
        </w:rPr>
        <w:t xml:space="preserve">теоретических основ физической культуры </w:t>
      </w:r>
      <w:r w:rsidRPr="00B663F0">
        <w:rPr>
          <w:rFonts w:ascii="Times New Roman" w:hAnsi="Times New Roman"/>
          <w:sz w:val="24"/>
          <w:szCs w:val="24"/>
          <w:lang w:bidi="ru-RU"/>
        </w:rPr>
        <w:t>Воробьев Н.Б.</w:t>
      </w:r>
    </w:p>
    <w:p w:rsidR="00612BA4" w:rsidRPr="00DB597C" w:rsidRDefault="00612BA4" w:rsidP="00612BA4">
      <w:pPr>
        <w:spacing w:after="0" w:line="240" w:lineRule="auto"/>
        <w:rPr>
          <w:rFonts w:ascii="Times New Roman" w:hAnsi="Times New Roman"/>
          <w:sz w:val="24"/>
        </w:rPr>
      </w:pPr>
    </w:p>
    <w:p w:rsidR="00612BA4" w:rsidRPr="00DB597C" w:rsidRDefault="00612BA4" w:rsidP="00612BA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12BA4" w:rsidRPr="00DB597C" w:rsidRDefault="00612BA4" w:rsidP="00612BA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12BA4" w:rsidRPr="00DB597C" w:rsidRDefault="00612BA4" w:rsidP="00612BA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12BA4" w:rsidRPr="00DB597C" w:rsidRDefault="00612BA4" w:rsidP="00612BA4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DB597C">
        <w:rPr>
          <w:rFonts w:ascii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hAnsi="Times New Roman"/>
          <w:sz w:val="24"/>
          <w:szCs w:val="24"/>
        </w:rPr>
        <w:t xml:space="preserve">теоретических основ физической культуры (протокол № 8 </w:t>
      </w:r>
      <w:r w:rsidRPr="00DB597C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23 января 2019 года</w:t>
      </w:r>
      <w:r w:rsidRPr="00DB597C">
        <w:rPr>
          <w:rFonts w:ascii="Times New Roman" w:hAnsi="Times New Roman"/>
          <w:sz w:val="24"/>
          <w:szCs w:val="24"/>
        </w:rPr>
        <w:t>)</w:t>
      </w:r>
    </w:p>
    <w:p w:rsidR="00EF2A1F" w:rsidRPr="00EA491F" w:rsidRDefault="00C660AA" w:rsidP="00C37B99">
      <w:pPr>
        <w:spacing w:after="0" w:line="240" w:lineRule="auto"/>
        <w:ind w:hanging="141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EA491F" w:rsidRPr="00EA491F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EF2A1F" w:rsidRPr="00EA491F">
        <w:rPr>
          <w:rFonts w:ascii="Times New Roman" w:hAnsi="Times New Roman"/>
          <w:b/>
          <w:sz w:val="28"/>
          <w:szCs w:val="28"/>
        </w:rPr>
        <w:t>Цели и задачи дисциплины</w:t>
      </w:r>
    </w:p>
    <w:p w:rsidR="00EF2A1F" w:rsidRPr="00EA491F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491F">
        <w:rPr>
          <w:rFonts w:ascii="Times New Roman" w:hAnsi="Times New Roman"/>
          <w:sz w:val="28"/>
          <w:szCs w:val="28"/>
        </w:rPr>
        <w:t xml:space="preserve">Целью изучения дисциплины является </w:t>
      </w:r>
      <w:r w:rsidR="003D7AD2" w:rsidRPr="003D7AD2">
        <w:rPr>
          <w:rFonts w:ascii="Times New Roman" w:hAnsi="Times New Roman"/>
          <w:sz w:val="28"/>
          <w:szCs w:val="28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C2278B" w:rsidRDefault="00EF2A1F" w:rsidP="006B6D9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19C3">
        <w:rPr>
          <w:rFonts w:ascii="Times New Roman" w:hAnsi="Times New Roman"/>
          <w:sz w:val="28"/>
          <w:szCs w:val="28"/>
        </w:rPr>
        <w:t>Задач</w:t>
      </w:r>
      <w:r w:rsidR="00C2278B">
        <w:rPr>
          <w:rFonts w:ascii="Times New Roman" w:hAnsi="Times New Roman"/>
          <w:sz w:val="28"/>
          <w:szCs w:val="28"/>
        </w:rPr>
        <w:t>ами дисциплины является</w:t>
      </w:r>
      <w:r w:rsidRPr="00A519C3">
        <w:rPr>
          <w:rFonts w:ascii="Times New Roman" w:hAnsi="Times New Roman"/>
          <w:sz w:val="28"/>
          <w:szCs w:val="28"/>
        </w:rPr>
        <w:t xml:space="preserve">: 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7AD2" w:rsidRPr="003D7AD2" w:rsidRDefault="003D7AD2" w:rsidP="00D57702">
      <w:pPr>
        <w:pStyle w:val="a3"/>
        <w:numPr>
          <w:ilvl w:val="0"/>
          <w:numId w:val="38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C2278B" w:rsidRPr="00EA491F" w:rsidRDefault="00C2278B" w:rsidP="00D57702">
      <w:pPr>
        <w:pStyle w:val="a3"/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2. Требования к результатам освоения дисциплины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EA491F">
        <w:rPr>
          <w:rFonts w:ascii="Times New Roman" w:hAnsi="Times New Roman"/>
          <w:sz w:val="28"/>
          <w:szCs w:val="28"/>
        </w:rPr>
        <w:t>В результате изучения дисциплины студент должен: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 xml:space="preserve">знать: 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>методы генерирования новых идей при решении практических задач, в том числе в междисциплинарных областях</w:t>
      </w:r>
      <w:r w:rsidR="00EF2A1F" w:rsidRPr="005C1EAD">
        <w:rPr>
          <w:rFonts w:ascii="Times New Roman" w:hAnsi="Times New Roman"/>
          <w:sz w:val="28"/>
          <w:szCs w:val="28"/>
        </w:rPr>
        <w:t>;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 xml:space="preserve">возможные нестандартные ситуации, возникающие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5C1EAD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EF2A1F" w:rsidRPr="005C1EAD">
        <w:rPr>
          <w:rFonts w:ascii="Times New Roman" w:hAnsi="Times New Roman"/>
          <w:sz w:val="28"/>
          <w:szCs w:val="28"/>
        </w:rPr>
        <w:t>;</w:t>
      </w:r>
    </w:p>
    <w:p w:rsidR="00C2278B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 xml:space="preserve">смысл и меру социальной и этической ответственности, возникающей в случае принятия неверных решений в нестандартных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образовательных и </w:t>
      </w:r>
      <w:r w:rsidRPr="005C1EAD">
        <w:rPr>
          <w:rFonts w:ascii="Times New Roman" w:hAnsi="Times New Roman"/>
          <w:iCs/>
          <w:sz w:val="28"/>
          <w:szCs w:val="28"/>
        </w:rPr>
        <w:t>профессиональных ситуациях;</w:t>
      </w:r>
    </w:p>
    <w:p w:rsidR="00EF2A1F" w:rsidRPr="005C1EAD" w:rsidRDefault="00C2278B" w:rsidP="00D57702">
      <w:pPr>
        <w:pStyle w:val="a3"/>
        <w:numPr>
          <w:ilvl w:val="0"/>
          <w:numId w:val="39"/>
        </w:numPr>
        <w:spacing w:after="0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5C1EAD">
        <w:rPr>
          <w:rFonts w:ascii="Times New Roman" w:hAnsi="Times New Roman"/>
          <w:iCs/>
          <w:sz w:val="28"/>
          <w:szCs w:val="28"/>
        </w:rPr>
        <w:t>характеристики и механизмы процессов саморазвития и самореализации личности</w:t>
      </w:r>
      <w:r w:rsidR="006B6D9D" w:rsidRPr="005C1EAD">
        <w:rPr>
          <w:rFonts w:ascii="Times New Roman" w:hAnsi="Times New Roman"/>
          <w:sz w:val="28"/>
          <w:szCs w:val="28"/>
        </w:rPr>
        <w:t>;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>уметь:</w:t>
      </w:r>
    </w:p>
    <w:p w:rsidR="00EF2A1F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решать задачи, требующие навыков абстрактного мышления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действовать в нестандартных ситуациях, возникающих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принимать решения в нестандартных ситуациях, соблюдая принципы социальной и этической ответственности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0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реализовывать личностные способность, творческий потенциал в различных видах деятельности и социальных общностях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EF2A1F" w:rsidRPr="00EA491F" w:rsidRDefault="00EF2A1F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i/>
          <w:sz w:val="28"/>
          <w:szCs w:val="28"/>
        </w:rPr>
      </w:pPr>
      <w:r w:rsidRPr="00EA491F">
        <w:rPr>
          <w:rFonts w:ascii="Times New Roman" w:hAnsi="Times New Roman"/>
          <w:b/>
          <w:i/>
          <w:sz w:val="28"/>
          <w:szCs w:val="28"/>
        </w:rPr>
        <w:t>владеть: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tabs>
          <w:tab w:val="left" w:pos="1470"/>
        </w:tabs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lastRenderedPageBreak/>
        <w:t>методами анализа и синтеза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методами и приемами работы в нестандартных ситуациях, возникающих в процессе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 и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деятельности</w:t>
      </w:r>
      <w:r w:rsidR="006B6D9D">
        <w:rPr>
          <w:rFonts w:ascii="Times New Roman" w:hAnsi="Times New Roman"/>
          <w:iCs/>
          <w:sz w:val="28"/>
          <w:szCs w:val="28"/>
        </w:rPr>
        <w:t>;</w:t>
      </w:r>
    </w:p>
    <w:p w:rsidR="00C2278B" w:rsidRPr="009973F2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>методами принятия решений в нестандартных ситуациях, исключающими негативные последствия соц</w:t>
      </w:r>
      <w:r w:rsidR="006B6D9D">
        <w:rPr>
          <w:rFonts w:ascii="Times New Roman" w:hAnsi="Times New Roman"/>
          <w:iCs/>
          <w:sz w:val="28"/>
          <w:szCs w:val="28"/>
        </w:rPr>
        <w:t xml:space="preserve">иального и этического </w:t>
      </w:r>
      <w:r w:rsidR="006B6D9D" w:rsidRPr="009973F2">
        <w:rPr>
          <w:rFonts w:ascii="Times New Roman" w:hAnsi="Times New Roman"/>
          <w:iCs/>
          <w:sz w:val="28"/>
          <w:szCs w:val="28"/>
        </w:rPr>
        <w:t>характера;</w:t>
      </w:r>
    </w:p>
    <w:p w:rsidR="009973F2" w:rsidRPr="009973F2" w:rsidRDefault="009973F2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iCs/>
          <w:sz w:val="28"/>
          <w:szCs w:val="28"/>
        </w:rPr>
      </w:pPr>
      <w:r w:rsidRPr="009973F2">
        <w:rPr>
          <w:rFonts w:ascii="Times New Roman" w:hAnsi="Times New Roman"/>
          <w:iCs/>
          <w:sz w:val="28"/>
          <w:szCs w:val="28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C2278B" w:rsidRPr="00EA491F" w:rsidRDefault="00C2278B" w:rsidP="00D57702">
      <w:pPr>
        <w:pStyle w:val="a6"/>
        <w:numPr>
          <w:ilvl w:val="0"/>
          <w:numId w:val="41"/>
        </w:numPr>
        <w:spacing w:after="0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iCs/>
          <w:sz w:val="28"/>
          <w:szCs w:val="28"/>
        </w:rPr>
        <w:t xml:space="preserve">приемами саморазвития и самореализации в </w:t>
      </w:r>
      <w:r w:rsidR="00A8362B">
        <w:rPr>
          <w:rFonts w:ascii="Times New Roman" w:hAnsi="Times New Roman"/>
          <w:iCs/>
          <w:sz w:val="28"/>
          <w:szCs w:val="28"/>
        </w:rPr>
        <w:t xml:space="preserve">образовательной, </w:t>
      </w:r>
      <w:r w:rsidRPr="00EA491F">
        <w:rPr>
          <w:rFonts w:ascii="Times New Roman" w:hAnsi="Times New Roman"/>
          <w:iCs/>
          <w:sz w:val="28"/>
          <w:szCs w:val="28"/>
        </w:rPr>
        <w:t>профессиональной и других сферах деятельности.</w:t>
      </w:r>
    </w:p>
    <w:p w:rsidR="00EF2A1F" w:rsidRPr="00EA491F" w:rsidRDefault="00EF2A1F" w:rsidP="006B6D9D">
      <w:pPr>
        <w:pStyle w:val="a6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F2A1F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3. Структура и содержание дисциплины</w:t>
      </w:r>
    </w:p>
    <w:p w:rsidR="00EF2A1F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3.1. Объем дисциплины и виды учебной работы</w:t>
      </w:r>
    </w:p>
    <w:p w:rsidR="00E832D8" w:rsidRPr="00D80F28" w:rsidRDefault="00E832D8" w:rsidP="00873B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18"/>
        <w:gridCol w:w="1007"/>
        <w:gridCol w:w="1188"/>
        <w:gridCol w:w="1890"/>
        <w:gridCol w:w="1193"/>
      </w:tblGrid>
      <w:tr w:rsidR="00F74273" w:rsidRPr="003820F2" w:rsidTr="006B6D9D">
        <w:tc>
          <w:tcPr>
            <w:tcW w:w="4644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007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6D9D">
              <w:rPr>
                <w:rFonts w:ascii="Times New Roman" w:hAnsi="Times New Roman"/>
                <w:i/>
                <w:sz w:val="28"/>
                <w:szCs w:val="28"/>
              </w:rPr>
              <w:t xml:space="preserve">Всего </w:t>
            </w:r>
            <w:proofErr w:type="spellStart"/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зач.ед</w:t>
            </w:r>
            <w:proofErr w:type="spellEnd"/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6D9D">
              <w:rPr>
                <w:rFonts w:ascii="Times New Roman" w:hAnsi="Times New Roman"/>
                <w:i/>
                <w:sz w:val="28"/>
                <w:szCs w:val="28"/>
              </w:rPr>
              <w:t>Всего часов</w:t>
            </w:r>
          </w:p>
        </w:tc>
        <w:tc>
          <w:tcPr>
            <w:tcW w:w="1235" w:type="dxa"/>
          </w:tcPr>
          <w:p w:rsidR="00F74273" w:rsidRPr="006B6D9D" w:rsidRDefault="00513FFE" w:rsidP="00513FF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установочная сессия</w:t>
            </w:r>
          </w:p>
        </w:tc>
        <w:tc>
          <w:tcPr>
            <w:tcW w:w="1235" w:type="dxa"/>
          </w:tcPr>
          <w:p w:rsidR="00F74273" w:rsidRPr="006B6D9D" w:rsidRDefault="00513FF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зимняя сессия</w:t>
            </w: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007" w:type="dxa"/>
            <w:vMerge w:val="restart"/>
          </w:tcPr>
          <w:p w:rsidR="00F74273" w:rsidRPr="006B6D9D" w:rsidRDefault="00513FF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74273" w:rsidRPr="006B6D9D" w:rsidRDefault="00513FF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235" w:type="dxa"/>
          </w:tcPr>
          <w:p w:rsidR="00F74273" w:rsidRPr="006B6D9D" w:rsidRDefault="003D7AD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3D7AD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Контактная работа</w:t>
            </w:r>
          </w:p>
        </w:tc>
        <w:tc>
          <w:tcPr>
            <w:tcW w:w="1007" w:type="dxa"/>
            <w:vMerge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в т.ч. занятия в активной и интерактивной формах обучения</w:t>
            </w:r>
          </w:p>
        </w:tc>
        <w:tc>
          <w:tcPr>
            <w:tcW w:w="1007" w:type="dxa"/>
            <w:vMerge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D57702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007" w:type="dxa"/>
            <w:vMerge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</w:t>
            </w:r>
          </w:p>
        </w:tc>
        <w:tc>
          <w:tcPr>
            <w:tcW w:w="1007" w:type="dxa"/>
            <w:vMerge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D5770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1999" w:rsidRPr="003820F2" w:rsidTr="006B6D9D">
        <w:tc>
          <w:tcPr>
            <w:tcW w:w="4644" w:type="dxa"/>
            <w:vAlign w:val="center"/>
          </w:tcPr>
          <w:p w:rsidR="00891999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КСР</w:t>
            </w:r>
          </w:p>
        </w:tc>
        <w:tc>
          <w:tcPr>
            <w:tcW w:w="1007" w:type="dxa"/>
            <w:vMerge/>
          </w:tcPr>
          <w:p w:rsidR="00891999" w:rsidRPr="006B6D9D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91999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891999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891999" w:rsidRDefault="00891999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07" w:type="dxa"/>
            <w:vMerge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35" w:type="dxa"/>
          </w:tcPr>
          <w:p w:rsidR="00F74273" w:rsidRPr="006B6D9D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F74273" w:rsidRPr="003820F2" w:rsidTr="006B6D9D">
        <w:tc>
          <w:tcPr>
            <w:tcW w:w="4644" w:type="dxa"/>
            <w:vAlign w:val="center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Вид итогового контроля</w:t>
            </w:r>
          </w:p>
        </w:tc>
        <w:tc>
          <w:tcPr>
            <w:tcW w:w="1007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F74273" w:rsidRPr="006B6D9D" w:rsidRDefault="00F74273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D9D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E832D8" w:rsidRPr="003820F2" w:rsidRDefault="00E832D8" w:rsidP="003820F2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832D8" w:rsidRPr="00EA491F" w:rsidRDefault="00EF2A1F" w:rsidP="00EA49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 xml:space="preserve">3.2. </w:t>
      </w:r>
      <w:r w:rsidR="00E832D8" w:rsidRPr="00EA491F">
        <w:rPr>
          <w:rFonts w:ascii="Times New Roman" w:hAnsi="Times New Roman"/>
          <w:b/>
          <w:sz w:val="28"/>
          <w:szCs w:val="28"/>
        </w:rPr>
        <w:t>Тематический план</w:t>
      </w:r>
      <w:r w:rsidRPr="00EA491F">
        <w:rPr>
          <w:rFonts w:ascii="Times New Roman" w:hAnsi="Times New Roman"/>
          <w:b/>
          <w:sz w:val="28"/>
          <w:szCs w:val="28"/>
        </w:rPr>
        <w:t xml:space="preserve"> дисциплины</w:t>
      </w:r>
    </w:p>
    <w:tbl>
      <w:tblPr>
        <w:tblW w:w="98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20"/>
        <w:gridCol w:w="992"/>
        <w:gridCol w:w="993"/>
        <w:gridCol w:w="1701"/>
        <w:gridCol w:w="1382"/>
      </w:tblGrid>
      <w:tr w:rsidR="00E832D8" w:rsidRPr="00885B48" w:rsidTr="00EE5601">
        <w:tc>
          <w:tcPr>
            <w:tcW w:w="4820" w:type="dxa"/>
            <w:vMerge w:val="restart"/>
            <w:vAlign w:val="center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vAlign w:val="center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82" w:type="dxa"/>
            <w:vMerge w:val="restart"/>
          </w:tcPr>
          <w:p w:rsidR="00E832D8" w:rsidRPr="008A0D8B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 xml:space="preserve">Итого по разделам </w:t>
            </w:r>
            <w:proofErr w:type="spellStart"/>
            <w:proofErr w:type="gramStart"/>
            <w:r w:rsidRPr="008A0D8B">
              <w:rPr>
                <w:rFonts w:ascii="Times New Roman" w:hAnsi="Times New Roman"/>
                <w:sz w:val="24"/>
                <w:szCs w:val="24"/>
              </w:rPr>
              <w:t>дисципли-ны</w:t>
            </w:r>
            <w:proofErr w:type="spellEnd"/>
            <w:proofErr w:type="gramEnd"/>
          </w:p>
        </w:tc>
      </w:tr>
      <w:tr w:rsidR="00E832D8" w:rsidRPr="00885B48" w:rsidTr="00EF1FBD">
        <w:tc>
          <w:tcPr>
            <w:tcW w:w="4820" w:type="dxa"/>
            <w:vMerge/>
          </w:tcPr>
          <w:p w:rsidR="00E832D8" w:rsidRPr="00885B48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E832D8" w:rsidRPr="008A0D8B" w:rsidRDefault="00D57702" w:rsidP="003820F2">
            <w:pPr>
              <w:pStyle w:val="a3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3" w:type="dxa"/>
          </w:tcPr>
          <w:p w:rsidR="00E832D8" w:rsidRPr="008A0D8B" w:rsidRDefault="008078E8" w:rsidP="008078E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A0D8B">
              <w:rPr>
                <w:rFonts w:ascii="Times New Roman" w:hAnsi="Times New Roman"/>
                <w:sz w:val="24"/>
                <w:szCs w:val="24"/>
              </w:rPr>
              <w:t>Самостоя-тельная</w:t>
            </w:r>
            <w:proofErr w:type="spellEnd"/>
            <w:proofErr w:type="gramEnd"/>
            <w:r w:rsidRPr="008A0D8B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</w:p>
        </w:tc>
        <w:tc>
          <w:tcPr>
            <w:tcW w:w="1701" w:type="dxa"/>
          </w:tcPr>
          <w:p w:rsidR="00E832D8" w:rsidRPr="008A0D8B" w:rsidRDefault="008078E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D8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382" w:type="dxa"/>
            <w:vMerge/>
          </w:tcPr>
          <w:p w:rsidR="00E832D8" w:rsidRPr="00885B48" w:rsidRDefault="00E832D8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F1FBD" w:rsidRPr="00885B48" w:rsidTr="00EF1FBD">
        <w:tc>
          <w:tcPr>
            <w:tcW w:w="4820" w:type="dxa"/>
          </w:tcPr>
          <w:p w:rsidR="00EF1FBD" w:rsidRPr="005E4EAE" w:rsidRDefault="00B00261" w:rsidP="00A9494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1.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Стратегии личностно-профессионального развития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студент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ов в образовательной среде вуза</w:t>
            </w:r>
          </w:p>
        </w:tc>
        <w:tc>
          <w:tcPr>
            <w:tcW w:w="992" w:type="dxa"/>
          </w:tcPr>
          <w:p w:rsidR="00EF1FBD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993" w:type="dxa"/>
          </w:tcPr>
          <w:p w:rsidR="00EF1FBD" w:rsidRPr="005E4EAE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EF1FBD" w:rsidRPr="008A0D8B" w:rsidRDefault="00EF1FBD" w:rsidP="00DB0A6D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D5770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B00261">
        <w:trPr>
          <w:trHeight w:val="1786"/>
        </w:trPr>
        <w:tc>
          <w:tcPr>
            <w:tcW w:w="4820" w:type="dxa"/>
          </w:tcPr>
          <w:p w:rsidR="00B00261" w:rsidRPr="005E4EAE" w:rsidRDefault="00B00261" w:rsidP="00B0026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1.1. Структура </w:t>
            </w:r>
            <w:proofErr w:type="spellStart"/>
            <w:r w:rsidRPr="005E4EAE">
              <w:rPr>
                <w:rFonts w:ascii="Times New Roman" w:hAnsi="Times New Roman"/>
                <w:sz w:val="28"/>
                <w:szCs w:val="28"/>
              </w:rPr>
              <w:t>Мининского</w:t>
            </w:r>
            <w:proofErr w:type="spellEnd"/>
            <w:r w:rsidRPr="005E4EAE">
              <w:rPr>
                <w:rFonts w:ascii="Times New Roman" w:hAnsi="Times New Roman"/>
                <w:sz w:val="28"/>
                <w:szCs w:val="28"/>
              </w:rPr>
              <w:t xml:space="preserve"> университета. Организация учебного процесса. Введение в ОПОП. Рейтинг студентов. Мониторинг удовлетворённости студентов.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F1FBD" w:rsidRPr="00885B48" w:rsidTr="00EF1FBD">
        <w:trPr>
          <w:trHeight w:val="664"/>
        </w:trPr>
        <w:tc>
          <w:tcPr>
            <w:tcW w:w="4820" w:type="dxa"/>
          </w:tcPr>
          <w:p w:rsidR="00EF1FBD" w:rsidRPr="005E4EAE" w:rsidRDefault="00B00261" w:rsidP="00D11406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2.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Вв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едение в электронную среду вуза</w:t>
            </w:r>
          </w:p>
        </w:tc>
        <w:tc>
          <w:tcPr>
            <w:tcW w:w="992" w:type="dxa"/>
          </w:tcPr>
          <w:p w:rsidR="00EF1FBD" w:rsidRPr="005E4EAE" w:rsidRDefault="00B00261" w:rsidP="008A0D8B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EF1FBD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EF1FBD" w:rsidRPr="008A0D8B" w:rsidRDefault="00EF1FBD" w:rsidP="00DB0A6D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  <w:tr w:rsidR="00B00261" w:rsidRPr="00885B48" w:rsidTr="00B00261">
        <w:trPr>
          <w:trHeight w:val="2289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2.1 Знакомство с ЭОС вуза. Сервисы ЭИОС. Электронное расписание.  Электронный журнал. Электронное обучение</w:t>
            </w: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5E4EAE">
              <w:rPr>
                <w:rFonts w:ascii="Times New Roman" w:hAnsi="Times New Roman"/>
                <w:sz w:val="28"/>
                <w:szCs w:val="28"/>
              </w:rPr>
              <w:t xml:space="preserve"> Работа с учебным курсом: навигация по курсу, типы заданий, просмотр оценок и т.д. 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B00261">
        <w:trPr>
          <w:trHeight w:val="1561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 xml:space="preserve">2.2 Электронное </w:t>
            </w:r>
            <w:proofErr w:type="spellStart"/>
            <w:r w:rsidRPr="005E4EAE">
              <w:rPr>
                <w:rFonts w:ascii="Times New Roman" w:hAnsi="Times New Roman"/>
                <w:sz w:val="28"/>
                <w:szCs w:val="28"/>
              </w:rPr>
              <w:t>портфолио</w:t>
            </w:r>
            <w:proofErr w:type="spellEnd"/>
            <w:r w:rsidRPr="005E4EAE">
              <w:rPr>
                <w:rFonts w:ascii="Times New Roman" w:hAnsi="Times New Roman"/>
                <w:sz w:val="28"/>
                <w:szCs w:val="28"/>
              </w:rPr>
              <w:t xml:space="preserve">. Конфигуратор «личного успеха». Структура </w:t>
            </w:r>
            <w:proofErr w:type="spellStart"/>
            <w:r w:rsidRPr="005E4EAE">
              <w:rPr>
                <w:rFonts w:ascii="Times New Roman" w:hAnsi="Times New Roman"/>
                <w:sz w:val="28"/>
                <w:szCs w:val="28"/>
              </w:rPr>
              <w:t>портфолио</w:t>
            </w:r>
            <w:proofErr w:type="spellEnd"/>
            <w:r w:rsidRPr="005E4EAE">
              <w:rPr>
                <w:rFonts w:ascii="Times New Roman" w:hAnsi="Times New Roman"/>
                <w:sz w:val="28"/>
                <w:szCs w:val="28"/>
              </w:rPr>
              <w:t xml:space="preserve">. Работа по заполнению </w:t>
            </w:r>
            <w:proofErr w:type="gramStart"/>
            <w:r w:rsidRPr="005E4EAE">
              <w:rPr>
                <w:rFonts w:ascii="Times New Roman" w:hAnsi="Times New Roman"/>
                <w:sz w:val="28"/>
                <w:szCs w:val="28"/>
              </w:rPr>
              <w:t>электронного</w:t>
            </w:r>
            <w:proofErr w:type="gramEnd"/>
            <w:r w:rsidRPr="005E4E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E4EAE">
              <w:rPr>
                <w:rFonts w:ascii="Times New Roman" w:hAnsi="Times New Roman"/>
                <w:sz w:val="28"/>
                <w:szCs w:val="28"/>
              </w:rPr>
              <w:t>портфолио</w:t>
            </w:r>
            <w:proofErr w:type="spellEnd"/>
            <w:r w:rsidRPr="005E4EA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B00261" w:rsidRPr="005E4EAE" w:rsidRDefault="00B00261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151174" w:rsidRDefault="005E4EAE" w:rsidP="00F35514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6B6D9D" w:rsidRPr="00885B48" w:rsidTr="00EF1FBD">
        <w:tc>
          <w:tcPr>
            <w:tcW w:w="4820" w:type="dxa"/>
          </w:tcPr>
          <w:p w:rsidR="00EF1FBD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 xml:space="preserve">Модуль 3. </w:t>
            </w:r>
            <w:r w:rsidR="00EF1FBD" w:rsidRPr="005E4EAE">
              <w:rPr>
                <w:rFonts w:ascii="Times New Roman" w:hAnsi="Times New Roman"/>
                <w:b/>
                <w:sz w:val="28"/>
                <w:szCs w:val="28"/>
              </w:rPr>
              <w:t>Введение в проектную среду вуза</w:t>
            </w:r>
          </w:p>
        </w:tc>
        <w:tc>
          <w:tcPr>
            <w:tcW w:w="992" w:type="dxa"/>
          </w:tcPr>
          <w:p w:rsidR="00EF1FBD" w:rsidRPr="005E4EAE" w:rsidRDefault="00B00261" w:rsidP="008A0D8B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EF1FBD" w:rsidRPr="005E4EAE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EF1FBD" w:rsidRPr="008A0D8B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EF1FBD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B00261" w:rsidRPr="00885B48" w:rsidTr="00930D15">
        <w:trPr>
          <w:trHeight w:val="2272"/>
        </w:trPr>
        <w:tc>
          <w:tcPr>
            <w:tcW w:w="4820" w:type="dxa"/>
          </w:tcPr>
          <w:p w:rsidR="00B00261" w:rsidRPr="005E4EAE" w:rsidRDefault="00B00261" w:rsidP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E4EAE">
              <w:rPr>
                <w:rFonts w:ascii="Times New Roman" w:hAnsi="Times New Roman"/>
                <w:sz w:val="28"/>
                <w:szCs w:val="28"/>
              </w:rPr>
              <w:t>3.1. Проектный университет: возможности студентов. «Вход в науку» - участие в научно-исследовательских проектах.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B00261" w:rsidRPr="005E4EAE" w:rsidRDefault="005E4EAE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00261" w:rsidRPr="005E4EAE" w:rsidRDefault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B00261" w:rsidRPr="008A0D8B" w:rsidRDefault="00B00261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B00261" w:rsidRPr="00EF4854" w:rsidRDefault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6B6D9D" w:rsidRPr="00885B48" w:rsidTr="00EF1FBD">
        <w:tc>
          <w:tcPr>
            <w:tcW w:w="4820" w:type="dxa"/>
          </w:tcPr>
          <w:p w:rsidR="00EF1FBD" w:rsidRPr="008A0D8B" w:rsidRDefault="00EF1FBD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 xml:space="preserve">Зачет. </w:t>
            </w:r>
          </w:p>
        </w:tc>
        <w:tc>
          <w:tcPr>
            <w:tcW w:w="992" w:type="dxa"/>
          </w:tcPr>
          <w:p w:rsidR="00EF1FBD" w:rsidRPr="008A0D8B" w:rsidRDefault="00EF1FBD" w:rsidP="00B057B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F1FBD" w:rsidRPr="00885B48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:rsidR="00EF1FBD" w:rsidRPr="00885B48" w:rsidRDefault="00EF1FBD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82" w:type="dxa"/>
          </w:tcPr>
          <w:p w:rsidR="00EF1FBD" w:rsidRPr="00151174" w:rsidRDefault="00B00261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E4EAE" w:rsidRPr="006B6D9D" w:rsidTr="001A48EC">
        <w:trPr>
          <w:trHeight w:val="267"/>
        </w:trPr>
        <w:tc>
          <w:tcPr>
            <w:tcW w:w="4820" w:type="dxa"/>
          </w:tcPr>
          <w:p w:rsidR="005E4EAE" w:rsidRPr="008A0D8B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5E4EAE" w:rsidRPr="005E4EAE" w:rsidRDefault="005E4EAE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5E4EAE" w:rsidRPr="005E4EAE" w:rsidRDefault="005E4EAE" w:rsidP="005E4EAE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4EAE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5E4EAE" w:rsidRPr="00885B48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382" w:type="dxa"/>
          </w:tcPr>
          <w:p w:rsidR="005E4EAE" w:rsidRPr="00151174" w:rsidRDefault="005E4EAE" w:rsidP="003820F2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174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E832D8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E1539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4. </w:t>
      </w:r>
      <w:r w:rsidR="000E1539" w:rsidRPr="006B6D9D">
        <w:rPr>
          <w:rFonts w:ascii="Times New Roman" w:hAnsi="Times New Roman"/>
          <w:b/>
          <w:sz w:val="28"/>
          <w:szCs w:val="28"/>
        </w:rPr>
        <w:t>Содержание разделов дисциплины</w:t>
      </w:r>
    </w:p>
    <w:p w:rsidR="000E1539" w:rsidRPr="006B6D9D" w:rsidRDefault="000E153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1539" w:rsidRPr="00FB55D8" w:rsidRDefault="000E1539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>Модуль 1. «Стратегии личностно-профессионального развития студентов в образовательной среде вуза»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sz w:val="28"/>
          <w:szCs w:val="28"/>
        </w:rPr>
        <w:t>1.1</w:t>
      </w:r>
      <w:r w:rsidRPr="00176AB2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proofErr w:type="spellStart"/>
      <w:r w:rsidRPr="00176AB2">
        <w:rPr>
          <w:rFonts w:ascii="Times New Roman" w:hAnsi="Times New Roman"/>
          <w:b/>
          <w:bCs/>
          <w:sz w:val="28"/>
          <w:szCs w:val="28"/>
        </w:rPr>
        <w:t>Мининского</w:t>
      </w:r>
      <w:proofErr w:type="spellEnd"/>
      <w:r w:rsidRPr="00176AB2">
        <w:rPr>
          <w:rFonts w:ascii="Times New Roman" w:hAnsi="Times New Roman"/>
          <w:b/>
          <w:bCs/>
          <w:sz w:val="28"/>
          <w:szCs w:val="28"/>
        </w:rPr>
        <w:t xml:space="preserve"> университета</w:t>
      </w:r>
      <w:r w:rsidRPr="00176AB2">
        <w:rPr>
          <w:rFonts w:ascii="Times New Roman" w:hAnsi="Times New Roman"/>
          <w:sz w:val="28"/>
          <w:szCs w:val="28"/>
        </w:rPr>
        <w:t>. Ректорат. Деканаты. Кафедры. Студенческие объединения и т.д. Тра</w:t>
      </w:r>
      <w:r>
        <w:rPr>
          <w:rFonts w:ascii="Times New Roman" w:hAnsi="Times New Roman"/>
          <w:sz w:val="28"/>
          <w:szCs w:val="28"/>
        </w:rPr>
        <w:t xml:space="preserve">диции </w:t>
      </w:r>
      <w:proofErr w:type="spellStart"/>
      <w:r>
        <w:rPr>
          <w:rFonts w:ascii="Times New Roman" w:hAnsi="Times New Roman"/>
          <w:sz w:val="28"/>
          <w:szCs w:val="28"/>
        </w:rPr>
        <w:t>Мининского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университета: </w:t>
      </w:r>
      <w:r w:rsidRPr="00176AB2">
        <w:rPr>
          <w:rFonts w:ascii="Times New Roman" w:hAnsi="Times New Roman"/>
          <w:sz w:val="28"/>
          <w:szCs w:val="28"/>
        </w:rPr>
        <w:t xml:space="preserve">Устав НГПУ им.К.Минина, «Кодекс </w:t>
      </w:r>
      <w:r>
        <w:rPr>
          <w:rFonts w:ascii="Times New Roman" w:hAnsi="Times New Roman"/>
          <w:sz w:val="28"/>
          <w:szCs w:val="28"/>
        </w:rPr>
        <w:t xml:space="preserve"> этики и служебного </w:t>
      </w:r>
      <w:r>
        <w:rPr>
          <w:rFonts w:ascii="Times New Roman" w:hAnsi="Times New Roman"/>
          <w:sz w:val="28"/>
          <w:szCs w:val="28"/>
        </w:rPr>
        <w:lastRenderedPageBreak/>
        <w:t xml:space="preserve">поведения». </w:t>
      </w:r>
      <w:r w:rsidRPr="00176AB2">
        <w:rPr>
          <w:rFonts w:ascii="Times New Roman" w:hAnsi="Times New Roman"/>
          <w:sz w:val="28"/>
          <w:szCs w:val="28"/>
        </w:rPr>
        <w:t xml:space="preserve">Права и обязанности студента НГПУ им.К.Минина, Правила внутреннего распорядка НГПУ им.К.Минина. Инновации в образовательном процессе </w:t>
      </w:r>
      <w:proofErr w:type="spellStart"/>
      <w:r w:rsidRPr="00176AB2">
        <w:rPr>
          <w:rFonts w:ascii="Times New Roman" w:hAnsi="Times New Roman"/>
          <w:sz w:val="28"/>
          <w:szCs w:val="28"/>
        </w:rPr>
        <w:t>Мининского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 университета.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bCs/>
          <w:sz w:val="28"/>
          <w:szCs w:val="28"/>
        </w:rPr>
        <w:t>Организация учебного процесса</w:t>
      </w:r>
      <w:r w:rsidRPr="00176AB2">
        <w:rPr>
          <w:rFonts w:ascii="Times New Roman" w:hAnsi="Times New Roman"/>
          <w:sz w:val="28"/>
          <w:szCs w:val="28"/>
        </w:rPr>
        <w:t xml:space="preserve">. Федеральные государственные </w:t>
      </w:r>
    </w:p>
    <w:p w:rsidR="00176AB2" w:rsidRPr="00176AB2" w:rsidRDefault="00176AB2" w:rsidP="00176A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sz w:val="28"/>
          <w:szCs w:val="28"/>
        </w:rPr>
        <w:t xml:space="preserve">образовательные стандарты по направлению. Модульная система планирования и организации учебного процесса. График учебного </w:t>
      </w:r>
      <w:proofErr w:type="spellStart"/>
      <w:r w:rsidRPr="00176AB2">
        <w:rPr>
          <w:rFonts w:ascii="Times New Roman" w:hAnsi="Times New Roman"/>
          <w:sz w:val="28"/>
          <w:szCs w:val="28"/>
        </w:rPr>
        <w:t>процесса</w:t>
      </w:r>
      <w:proofErr w:type="gramStart"/>
      <w:r w:rsidRPr="00176AB2">
        <w:rPr>
          <w:rFonts w:ascii="Times New Roman" w:hAnsi="Times New Roman"/>
          <w:sz w:val="28"/>
          <w:szCs w:val="28"/>
        </w:rPr>
        <w:t>.Р</w:t>
      </w:r>
      <w:proofErr w:type="gramEnd"/>
      <w:r w:rsidRPr="00176AB2">
        <w:rPr>
          <w:rFonts w:ascii="Times New Roman" w:hAnsi="Times New Roman"/>
          <w:sz w:val="28"/>
          <w:szCs w:val="28"/>
        </w:rPr>
        <w:t>асписание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 учебных занятий. Виды контроля </w:t>
      </w:r>
      <w:proofErr w:type="gramStart"/>
      <w:r w:rsidRPr="00176AB2">
        <w:rPr>
          <w:rFonts w:ascii="Times New Roman" w:hAnsi="Times New Roman"/>
          <w:sz w:val="28"/>
          <w:szCs w:val="28"/>
        </w:rPr>
        <w:t>образовательных</w:t>
      </w:r>
      <w:proofErr w:type="gramEnd"/>
      <w:r w:rsidRPr="00176A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6AB2">
        <w:rPr>
          <w:rFonts w:ascii="Times New Roman" w:hAnsi="Times New Roman"/>
          <w:sz w:val="28"/>
          <w:szCs w:val="28"/>
        </w:rPr>
        <w:t>результатов</w:t>
      </w:r>
      <w:r w:rsidR="002D7F10">
        <w:rPr>
          <w:rFonts w:ascii="Times New Roman" w:hAnsi="Times New Roman"/>
          <w:sz w:val="28"/>
          <w:szCs w:val="28"/>
        </w:rPr>
        <w:t>студентов</w:t>
      </w:r>
      <w:proofErr w:type="spellEnd"/>
      <w:r w:rsidR="002D7F10">
        <w:rPr>
          <w:rFonts w:ascii="Times New Roman" w:hAnsi="Times New Roman"/>
          <w:sz w:val="28"/>
          <w:szCs w:val="28"/>
        </w:rPr>
        <w:t xml:space="preserve">. </w:t>
      </w:r>
      <w:r w:rsidRPr="00176AB2">
        <w:rPr>
          <w:rFonts w:ascii="Times New Roman" w:hAnsi="Times New Roman"/>
          <w:sz w:val="28"/>
          <w:szCs w:val="28"/>
        </w:rPr>
        <w:t xml:space="preserve">Организация самостоятельной работы </w:t>
      </w:r>
      <w:proofErr w:type="spellStart"/>
      <w:r w:rsidRPr="00176AB2">
        <w:rPr>
          <w:rFonts w:ascii="Times New Roman" w:hAnsi="Times New Roman"/>
          <w:sz w:val="28"/>
          <w:szCs w:val="28"/>
        </w:rPr>
        <w:t>студентов</w:t>
      </w:r>
      <w:proofErr w:type="gramStart"/>
      <w:r w:rsidRPr="00176AB2">
        <w:rPr>
          <w:rFonts w:ascii="Times New Roman" w:hAnsi="Times New Roman"/>
          <w:sz w:val="28"/>
          <w:szCs w:val="28"/>
        </w:rPr>
        <w:t>.В</w:t>
      </w:r>
      <w:proofErr w:type="gramEnd"/>
      <w:r w:rsidRPr="00176AB2">
        <w:rPr>
          <w:rFonts w:ascii="Times New Roman" w:hAnsi="Times New Roman"/>
          <w:sz w:val="28"/>
          <w:szCs w:val="28"/>
        </w:rPr>
        <w:t>иды</w:t>
      </w:r>
      <w:proofErr w:type="spellEnd"/>
      <w:r w:rsidRPr="00176AB2">
        <w:rPr>
          <w:rFonts w:ascii="Times New Roman" w:hAnsi="Times New Roman"/>
          <w:sz w:val="28"/>
          <w:szCs w:val="28"/>
        </w:rPr>
        <w:t xml:space="preserve"> самостоятельной работы студентов: аудиторная самостоятельная работа, внеаудиторная самостоятельная работа. Контактная аудиторная самостоятельная работа студентов.</w:t>
      </w:r>
    </w:p>
    <w:p w:rsidR="00176AB2" w:rsidRPr="00176AB2" w:rsidRDefault="00975B5A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Введение в </w:t>
      </w:r>
      <w:r w:rsidR="00176AB2" w:rsidRPr="00176AB2">
        <w:rPr>
          <w:rFonts w:ascii="Times New Roman" w:hAnsi="Times New Roman"/>
          <w:b/>
          <w:bCs/>
          <w:sz w:val="28"/>
          <w:szCs w:val="28"/>
        </w:rPr>
        <w:t xml:space="preserve"> ОПОП</w:t>
      </w:r>
      <w:r w:rsidR="00176AB2" w:rsidRPr="00176AB2">
        <w:rPr>
          <w:rFonts w:ascii="Times New Roman" w:hAnsi="Times New Roman"/>
          <w:sz w:val="28"/>
          <w:szCs w:val="28"/>
        </w:rPr>
        <w:t xml:space="preserve">. Структурно-логические схемы построения </w:t>
      </w:r>
      <w:r w:rsidR="002D7F10">
        <w:rPr>
          <w:rFonts w:ascii="Times New Roman" w:hAnsi="Times New Roman"/>
          <w:sz w:val="28"/>
          <w:szCs w:val="28"/>
        </w:rPr>
        <w:t>о</w:t>
      </w:r>
      <w:r w:rsidR="00176AB2" w:rsidRPr="00176AB2">
        <w:rPr>
          <w:rFonts w:ascii="Times New Roman" w:hAnsi="Times New Roman"/>
          <w:sz w:val="28"/>
          <w:szCs w:val="28"/>
        </w:rPr>
        <w:t xml:space="preserve">сновных образовательных программ. Особенности </w:t>
      </w:r>
      <w:proofErr w:type="spellStart"/>
      <w:r w:rsidR="00176AB2" w:rsidRPr="00176AB2">
        <w:rPr>
          <w:rFonts w:ascii="Times New Roman" w:hAnsi="Times New Roman"/>
          <w:sz w:val="28"/>
          <w:szCs w:val="28"/>
        </w:rPr>
        <w:t>универсального</w:t>
      </w:r>
      <w:r w:rsidR="002D7F10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2D7F10">
        <w:rPr>
          <w:rFonts w:ascii="Times New Roman" w:hAnsi="Times New Roman"/>
          <w:sz w:val="28"/>
          <w:szCs w:val="28"/>
        </w:rPr>
        <w:t xml:space="preserve">. </w:t>
      </w:r>
      <w:r w:rsidR="00176AB2" w:rsidRPr="00176AB2">
        <w:rPr>
          <w:rFonts w:ascii="Times New Roman" w:hAnsi="Times New Roman"/>
          <w:sz w:val="28"/>
          <w:szCs w:val="28"/>
        </w:rPr>
        <w:t xml:space="preserve">Вариативность модульного построения учебного </w:t>
      </w:r>
      <w:proofErr w:type="spellStart"/>
      <w:r w:rsidR="00176AB2" w:rsidRPr="00176AB2">
        <w:rPr>
          <w:rFonts w:ascii="Times New Roman" w:hAnsi="Times New Roman"/>
          <w:sz w:val="28"/>
          <w:szCs w:val="28"/>
        </w:rPr>
        <w:t>плана</w:t>
      </w:r>
      <w:proofErr w:type="gramStart"/>
      <w:r w:rsidR="00176AB2" w:rsidRPr="00176AB2">
        <w:rPr>
          <w:rFonts w:ascii="Times New Roman" w:hAnsi="Times New Roman"/>
          <w:sz w:val="28"/>
          <w:szCs w:val="28"/>
        </w:rPr>
        <w:t>.О</w:t>
      </w:r>
      <w:proofErr w:type="gramEnd"/>
      <w:r w:rsidR="00176AB2" w:rsidRPr="00176AB2">
        <w:rPr>
          <w:rFonts w:ascii="Times New Roman" w:hAnsi="Times New Roman"/>
          <w:sz w:val="28"/>
          <w:szCs w:val="28"/>
        </w:rPr>
        <w:t>бязательные</w:t>
      </w:r>
      <w:proofErr w:type="spellEnd"/>
      <w:r w:rsidR="00176AB2" w:rsidRPr="00176AB2">
        <w:rPr>
          <w:rFonts w:ascii="Times New Roman" w:hAnsi="Times New Roman"/>
          <w:sz w:val="28"/>
          <w:szCs w:val="28"/>
        </w:rPr>
        <w:t xml:space="preserve"> и вариативные дисциплины модулей. Проектирование индивидуального  учебного плана студента. </w:t>
      </w:r>
    </w:p>
    <w:p w:rsidR="00176AB2" w:rsidRDefault="00176AB2" w:rsidP="00176AB2">
      <w:pPr>
        <w:pStyle w:val="a3"/>
        <w:tabs>
          <w:tab w:val="left" w:pos="709"/>
          <w:tab w:val="left" w:pos="851"/>
          <w:tab w:val="left" w:pos="993"/>
          <w:tab w:val="left" w:pos="170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6AB2">
        <w:rPr>
          <w:rFonts w:ascii="Times New Roman" w:hAnsi="Times New Roman"/>
          <w:b/>
          <w:bCs/>
          <w:sz w:val="28"/>
          <w:szCs w:val="28"/>
        </w:rPr>
        <w:t>Рейтинг студентов</w:t>
      </w:r>
      <w:r w:rsidRPr="00176AB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76AB2">
        <w:rPr>
          <w:rFonts w:ascii="Times New Roman" w:hAnsi="Times New Roman"/>
          <w:sz w:val="28"/>
          <w:szCs w:val="28"/>
        </w:rPr>
        <w:t>Балл</w:t>
      </w:r>
      <w:r w:rsidR="002D7F10">
        <w:rPr>
          <w:rFonts w:ascii="Times New Roman" w:hAnsi="Times New Roman"/>
          <w:sz w:val="28"/>
          <w:szCs w:val="28"/>
        </w:rPr>
        <w:t>ьно-рейтинговая</w:t>
      </w:r>
      <w:proofErr w:type="spellEnd"/>
      <w:r w:rsidR="002D7F10">
        <w:rPr>
          <w:rFonts w:ascii="Times New Roman" w:hAnsi="Times New Roman"/>
          <w:sz w:val="28"/>
          <w:szCs w:val="28"/>
        </w:rPr>
        <w:t xml:space="preserve"> система оценки </w:t>
      </w:r>
      <w:r w:rsidRPr="00176AB2">
        <w:rPr>
          <w:rFonts w:ascii="Times New Roman" w:hAnsi="Times New Roman"/>
          <w:sz w:val="28"/>
          <w:szCs w:val="28"/>
        </w:rPr>
        <w:t xml:space="preserve">деятельности студента. Положение о рейтинге студентов. Форма, критерии и показатели рейтинга. Ответственные за контроль качества факультета. Практика по заполнению рейтинга студентов. </w:t>
      </w:r>
    </w:p>
    <w:p w:rsidR="00176AB2" w:rsidRPr="006B6D9D" w:rsidRDefault="00176AB2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Мониторинг удовлетворённости студентов.</w:t>
      </w:r>
    </w:p>
    <w:p w:rsidR="00176AB2" w:rsidRPr="006B6D9D" w:rsidRDefault="00176AB2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Анкетирование студентов. Анализ результатов анкетирования.</w:t>
      </w:r>
    </w:p>
    <w:p w:rsidR="000E1539" w:rsidRPr="00FB55D8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t>Модуль 2. «Введение в электронную среду вуза»</w:t>
      </w:r>
    </w:p>
    <w:p w:rsidR="000E1539" w:rsidRPr="006B6D9D" w:rsidRDefault="003C255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2.1. </w:t>
      </w:r>
      <w:r w:rsidR="000E1539" w:rsidRPr="006B6D9D">
        <w:rPr>
          <w:rFonts w:ascii="Times New Roman" w:hAnsi="Times New Roman"/>
          <w:b/>
          <w:sz w:val="28"/>
          <w:szCs w:val="28"/>
        </w:rPr>
        <w:t xml:space="preserve">Знакомство с ЭОС </w:t>
      </w:r>
      <w:proofErr w:type="spellStart"/>
      <w:r w:rsidR="000E1539" w:rsidRPr="006B6D9D">
        <w:rPr>
          <w:rFonts w:ascii="Times New Roman" w:hAnsi="Times New Roman"/>
          <w:b/>
          <w:sz w:val="28"/>
          <w:szCs w:val="28"/>
        </w:rPr>
        <w:t>вуза</w:t>
      </w:r>
      <w:proofErr w:type="gramStart"/>
      <w:r w:rsidR="000E1539" w:rsidRPr="006B6D9D">
        <w:rPr>
          <w:rFonts w:ascii="Times New Roman" w:hAnsi="Times New Roman"/>
          <w:b/>
          <w:sz w:val="28"/>
          <w:szCs w:val="28"/>
        </w:rPr>
        <w:t>.</w:t>
      </w:r>
      <w:r w:rsidR="00143C5D" w:rsidRPr="006B6D9D">
        <w:rPr>
          <w:rFonts w:ascii="Times New Roman" w:hAnsi="Times New Roman"/>
          <w:sz w:val="28"/>
          <w:szCs w:val="28"/>
        </w:rPr>
        <w:t>У</w:t>
      </w:r>
      <w:proofErr w:type="gramEnd"/>
      <w:r w:rsidR="00143C5D" w:rsidRPr="006B6D9D">
        <w:rPr>
          <w:rFonts w:ascii="Times New Roman" w:hAnsi="Times New Roman"/>
          <w:sz w:val="28"/>
          <w:szCs w:val="28"/>
        </w:rPr>
        <w:t>чебные</w:t>
      </w:r>
      <w:proofErr w:type="spellEnd"/>
      <w:r w:rsidR="00143C5D" w:rsidRPr="006B6D9D">
        <w:rPr>
          <w:rFonts w:ascii="Times New Roman" w:hAnsi="Times New Roman"/>
          <w:sz w:val="28"/>
          <w:szCs w:val="28"/>
        </w:rPr>
        <w:t xml:space="preserve"> курсы. </w:t>
      </w:r>
      <w:proofErr w:type="spellStart"/>
      <w:r w:rsidR="00143C5D" w:rsidRPr="006B6D9D">
        <w:rPr>
          <w:rFonts w:ascii="Times New Roman" w:hAnsi="Times New Roman"/>
          <w:sz w:val="28"/>
          <w:szCs w:val="28"/>
        </w:rPr>
        <w:t>Вебинары</w:t>
      </w:r>
      <w:proofErr w:type="spellEnd"/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="00143C5D" w:rsidRPr="006B6D9D">
        <w:rPr>
          <w:rFonts w:ascii="Times New Roman" w:hAnsi="Times New Roman"/>
          <w:sz w:val="28"/>
          <w:szCs w:val="28"/>
        </w:rPr>
        <w:t>Интернет-конференции</w:t>
      </w:r>
      <w:proofErr w:type="spellEnd"/>
      <w:proofErr w:type="gramEnd"/>
      <w:r w:rsidR="00143C5D" w:rsidRPr="006B6D9D">
        <w:rPr>
          <w:rFonts w:ascii="Times New Roman" w:hAnsi="Times New Roman"/>
          <w:sz w:val="28"/>
          <w:szCs w:val="28"/>
        </w:rPr>
        <w:t xml:space="preserve">. МООК (массовые открытые </w:t>
      </w:r>
      <w:proofErr w:type="spellStart"/>
      <w:r w:rsidR="00143C5D" w:rsidRPr="006B6D9D">
        <w:rPr>
          <w:rFonts w:ascii="Times New Roman" w:hAnsi="Times New Roman"/>
          <w:sz w:val="28"/>
          <w:szCs w:val="28"/>
        </w:rPr>
        <w:t>онлайн-курсы</w:t>
      </w:r>
      <w:proofErr w:type="spellEnd"/>
      <w:r w:rsidR="00143C5D" w:rsidRPr="006B6D9D">
        <w:rPr>
          <w:rFonts w:ascii="Times New Roman" w:hAnsi="Times New Roman"/>
          <w:sz w:val="28"/>
          <w:szCs w:val="28"/>
        </w:rPr>
        <w:t>), МООС (массовые открытые образовательные среды</w:t>
      </w:r>
      <w:r w:rsidR="000E1539" w:rsidRPr="006B6D9D">
        <w:rPr>
          <w:rFonts w:ascii="Times New Roman" w:hAnsi="Times New Roman"/>
          <w:sz w:val="28"/>
          <w:szCs w:val="28"/>
        </w:rPr>
        <w:t xml:space="preserve"> Регистрация в </w:t>
      </w:r>
      <w:proofErr w:type="spellStart"/>
      <w:r w:rsidR="000E1539" w:rsidRPr="006B6D9D">
        <w:rPr>
          <w:rFonts w:ascii="Times New Roman" w:hAnsi="Times New Roman"/>
          <w:sz w:val="28"/>
          <w:szCs w:val="28"/>
        </w:rPr>
        <w:t>ЭОС</w:t>
      </w:r>
      <w:proofErr w:type="gramStart"/>
      <w:r w:rsidR="000E1539" w:rsidRPr="006B6D9D">
        <w:rPr>
          <w:rFonts w:ascii="Times New Roman" w:hAnsi="Times New Roman"/>
          <w:sz w:val="28"/>
          <w:szCs w:val="28"/>
        </w:rPr>
        <w:t>.</w:t>
      </w:r>
      <w:r w:rsidR="00143C5D" w:rsidRPr="006B6D9D">
        <w:rPr>
          <w:rFonts w:ascii="Times New Roman" w:hAnsi="Times New Roman"/>
          <w:sz w:val="28"/>
          <w:szCs w:val="28"/>
        </w:rPr>
        <w:t>Н</w:t>
      </w:r>
      <w:proofErr w:type="gramEnd"/>
      <w:r w:rsidR="00143C5D" w:rsidRPr="006B6D9D">
        <w:rPr>
          <w:rFonts w:ascii="Times New Roman" w:hAnsi="Times New Roman"/>
          <w:sz w:val="28"/>
          <w:szCs w:val="28"/>
        </w:rPr>
        <w:t>астройки</w:t>
      </w:r>
      <w:proofErr w:type="spellEnd"/>
      <w:r w:rsidR="00143C5D" w:rsidRPr="006B6D9D">
        <w:rPr>
          <w:rFonts w:ascii="Times New Roman" w:hAnsi="Times New Roman"/>
          <w:sz w:val="28"/>
          <w:szCs w:val="28"/>
        </w:rPr>
        <w:t xml:space="preserve"> профиля. 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Сервисы </w:t>
      </w:r>
      <w:proofErr w:type="spellStart"/>
      <w:r w:rsidRPr="006B6D9D">
        <w:rPr>
          <w:rFonts w:ascii="Times New Roman" w:hAnsi="Times New Roman"/>
          <w:b/>
          <w:sz w:val="28"/>
          <w:szCs w:val="28"/>
        </w:rPr>
        <w:t>ЭИОС</w:t>
      </w:r>
      <w:proofErr w:type="gramStart"/>
      <w:r w:rsidRPr="006B6D9D">
        <w:rPr>
          <w:rFonts w:ascii="Times New Roman" w:hAnsi="Times New Roman"/>
          <w:b/>
          <w:sz w:val="28"/>
          <w:szCs w:val="28"/>
        </w:rPr>
        <w:t>.</w:t>
      </w:r>
      <w:r w:rsidRPr="006B6D9D">
        <w:rPr>
          <w:rFonts w:ascii="Times New Roman" w:hAnsi="Times New Roman"/>
          <w:sz w:val="28"/>
          <w:szCs w:val="28"/>
        </w:rPr>
        <w:t>Э</w:t>
      </w:r>
      <w:proofErr w:type="gramEnd"/>
      <w:r w:rsidRPr="006B6D9D">
        <w:rPr>
          <w:rFonts w:ascii="Times New Roman" w:hAnsi="Times New Roman"/>
          <w:sz w:val="28"/>
          <w:szCs w:val="28"/>
        </w:rPr>
        <w:t>лектронное</w:t>
      </w:r>
      <w:proofErr w:type="spellEnd"/>
      <w:r w:rsidRPr="006B6D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6D9D">
        <w:rPr>
          <w:rFonts w:ascii="Times New Roman" w:hAnsi="Times New Roman"/>
          <w:sz w:val="28"/>
          <w:szCs w:val="28"/>
        </w:rPr>
        <w:t>расписание</w:t>
      </w:r>
      <w:r w:rsidR="00E67F64" w:rsidRPr="006B6D9D">
        <w:rPr>
          <w:rFonts w:ascii="Times New Roman" w:hAnsi="Times New Roman"/>
          <w:sz w:val="28"/>
          <w:szCs w:val="28"/>
        </w:rPr>
        <w:t>:</w:t>
      </w:r>
      <w:r w:rsidR="00143C5D" w:rsidRPr="006B6D9D">
        <w:rPr>
          <w:rFonts w:ascii="Times New Roman" w:hAnsi="Times New Roman"/>
          <w:sz w:val="28"/>
          <w:szCs w:val="28"/>
        </w:rPr>
        <w:t>поиск</w:t>
      </w:r>
      <w:proofErr w:type="spellEnd"/>
      <w:r w:rsidR="00143C5D" w:rsidRPr="006B6D9D">
        <w:rPr>
          <w:rFonts w:ascii="Times New Roman" w:hAnsi="Times New Roman"/>
          <w:sz w:val="28"/>
          <w:szCs w:val="28"/>
        </w:rPr>
        <w:t xml:space="preserve"> (по группе, по преподавателю).Электронный </w:t>
      </w:r>
      <w:proofErr w:type="spellStart"/>
      <w:r w:rsidR="00143C5D" w:rsidRPr="006B6D9D">
        <w:rPr>
          <w:rFonts w:ascii="Times New Roman" w:hAnsi="Times New Roman"/>
          <w:sz w:val="28"/>
          <w:szCs w:val="28"/>
        </w:rPr>
        <w:t>журнал.</w:t>
      </w:r>
      <w:r w:rsidR="00FE166A" w:rsidRPr="006B6D9D">
        <w:rPr>
          <w:rFonts w:ascii="Times New Roman" w:hAnsi="Times New Roman"/>
          <w:sz w:val="28"/>
          <w:szCs w:val="28"/>
        </w:rPr>
        <w:t>Электронная</w:t>
      </w:r>
      <w:proofErr w:type="spellEnd"/>
      <w:r w:rsidR="00FE166A" w:rsidRPr="006B6D9D">
        <w:rPr>
          <w:rFonts w:ascii="Times New Roman" w:hAnsi="Times New Roman"/>
          <w:sz w:val="28"/>
          <w:szCs w:val="28"/>
        </w:rPr>
        <w:t xml:space="preserve"> зачетная книжка. Обратная </w:t>
      </w:r>
      <w:proofErr w:type="spellStart"/>
      <w:r w:rsidR="00FE166A" w:rsidRPr="006B6D9D">
        <w:rPr>
          <w:rFonts w:ascii="Times New Roman" w:hAnsi="Times New Roman"/>
          <w:sz w:val="28"/>
          <w:szCs w:val="28"/>
        </w:rPr>
        <w:t>связь</w:t>
      </w:r>
      <w:proofErr w:type="gramStart"/>
      <w:r w:rsidR="00FE166A" w:rsidRPr="006B6D9D">
        <w:rPr>
          <w:rFonts w:ascii="Times New Roman" w:hAnsi="Times New Roman"/>
          <w:sz w:val="28"/>
          <w:szCs w:val="28"/>
        </w:rPr>
        <w:t>.</w:t>
      </w:r>
      <w:r w:rsidR="008A0D8B" w:rsidRPr="008A0D8B">
        <w:rPr>
          <w:rFonts w:ascii="Times New Roman" w:hAnsi="Times New Roman"/>
          <w:sz w:val="28"/>
          <w:szCs w:val="28"/>
        </w:rPr>
        <w:t>К</w:t>
      </w:r>
      <w:proofErr w:type="gramEnd"/>
      <w:r w:rsidR="008A0D8B" w:rsidRPr="008A0D8B">
        <w:rPr>
          <w:rFonts w:ascii="Times New Roman" w:hAnsi="Times New Roman"/>
          <w:sz w:val="28"/>
          <w:szCs w:val="28"/>
        </w:rPr>
        <w:t>онфигуратор</w:t>
      </w:r>
      <w:proofErr w:type="spellEnd"/>
      <w:r w:rsidR="008A0D8B" w:rsidRPr="008A0D8B">
        <w:rPr>
          <w:rFonts w:ascii="Times New Roman" w:hAnsi="Times New Roman"/>
          <w:sz w:val="28"/>
          <w:szCs w:val="28"/>
        </w:rPr>
        <w:t xml:space="preserve"> «личного успеха»</w:t>
      </w:r>
      <w:r w:rsidR="008A0D8B">
        <w:rPr>
          <w:rFonts w:ascii="Times New Roman" w:hAnsi="Times New Roman"/>
          <w:sz w:val="28"/>
          <w:szCs w:val="28"/>
        </w:rPr>
        <w:t>. Предметные сервисы.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Электронное </w:t>
      </w:r>
      <w:proofErr w:type="spellStart"/>
      <w:r w:rsidRPr="006B6D9D">
        <w:rPr>
          <w:rFonts w:ascii="Times New Roman" w:hAnsi="Times New Roman"/>
          <w:b/>
          <w:sz w:val="28"/>
          <w:szCs w:val="28"/>
        </w:rPr>
        <w:t>обучение</w:t>
      </w:r>
      <w:proofErr w:type="gramStart"/>
      <w:r w:rsidRPr="006B6D9D">
        <w:rPr>
          <w:rFonts w:ascii="Times New Roman" w:hAnsi="Times New Roman"/>
          <w:b/>
          <w:sz w:val="28"/>
          <w:szCs w:val="28"/>
        </w:rPr>
        <w:t>.</w:t>
      </w:r>
      <w:r w:rsidRPr="006B6D9D">
        <w:rPr>
          <w:rFonts w:ascii="Times New Roman" w:hAnsi="Times New Roman"/>
          <w:sz w:val="28"/>
          <w:szCs w:val="28"/>
        </w:rPr>
        <w:t>Р</w:t>
      </w:r>
      <w:proofErr w:type="gramEnd"/>
      <w:r w:rsidRPr="006B6D9D">
        <w:rPr>
          <w:rFonts w:ascii="Times New Roman" w:hAnsi="Times New Roman"/>
          <w:sz w:val="28"/>
          <w:szCs w:val="28"/>
        </w:rPr>
        <w:t>абота</w:t>
      </w:r>
      <w:proofErr w:type="spellEnd"/>
      <w:r w:rsidRPr="006B6D9D">
        <w:rPr>
          <w:rFonts w:ascii="Times New Roman" w:hAnsi="Times New Roman"/>
          <w:sz w:val="28"/>
          <w:szCs w:val="28"/>
        </w:rPr>
        <w:t xml:space="preserve"> с учебным курсом: навигация по курсу, типы заданий, просмотр оценок и т.д</w:t>
      </w:r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</w:p>
    <w:p w:rsidR="000E1539" w:rsidRPr="006B6D9D" w:rsidRDefault="00C242E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 </w:t>
      </w:r>
      <w:r w:rsidR="000E1539" w:rsidRPr="006B6D9D">
        <w:rPr>
          <w:rFonts w:ascii="Times New Roman" w:hAnsi="Times New Roman"/>
          <w:b/>
          <w:sz w:val="28"/>
          <w:szCs w:val="28"/>
        </w:rPr>
        <w:t xml:space="preserve">Электронное </w:t>
      </w:r>
      <w:proofErr w:type="spellStart"/>
      <w:r w:rsidR="000E1539" w:rsidRPr="006B6D9D">
        <w:rPr>
          <w:rFonts w:ascii="Times New Roman" w:hAnsi="Times New Roman"/>
          <w:b/>
          <w:sz w:val="28"/>
          <w:szCs w:val="28"/>
        </w:rPr>
        <w:t>портфолио</w:t>
      </w:r>
      <w:proofErr w:type="gramStart"/>
      <w:r w:rsidR="000E1539" w:rsidRPr="006B6D9D">
        <w:rPr>
          <w:rFonts w:ascii="Times New Roman" w:hAnsi="Times New Roman"/>
          <w:b/>
          <w:sz w:val="28"/>
          <w:szCs w:val="28"/>
        </w:rPr>
        <w:t>.</w:t>
      </w:r>
      <w:r w:rsidR="00143C5D" w:rsidRPr="006B6D9D">
        <w:rPr>
          <w:rFonts w:ascii="Times New Roman" w:hAnsi="Times New Roman"/>
          <w:sz w:val="28"/>
          <w:szCs w:val="28"/>
        </w:rPr>
        <w:t>П</w:t>
      </w:r>
      <w:proofErr w:type="gramEnd"/>
      <w:r w:rsidR="00143C5D" w:rsidRPr="006B6D9D">
        <w:rPr>
          <w:rFonts w:ascii="Times New Roman" w:hAnsi="Times New Roman"/>
          <w:sz w:val="28"/>
          <w:szCs w:val="28"/>
        </w:rPr>
        <w:t>оложение</w:t>
      </w:r>
      <w:proofErr w:type="spellEnd"/>
      <w:r w:rsidR="00143C5D" w:rsidRPr="006B6D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3C5D" w:rsidRPr="006B6D9D">
        <w:rPr>
          <w:rFonts w:ascii="Times New Roman" w:hAnsi="Times New Roman"/>
          <w:sz w:val="28"/>
          <w:szCs w:val="28"/>
        </w:rPr>
        <w:t>опортфолио</w:t>
      </w:r>
      <w:proofErr w:type="spellEnd"/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  <w:r w:rsidR="004B6679" w:rsidRPr="006B6D9D">
        <w:rPr>
          <w:rFonts w:ascii="Times New Roman" w:hAnsi="Times New Roman"/>
          <w:sz w:val="28"/>
          <w:szCs w:val="28"/>
        </w:rPr>
        <w:t xml:space="preserve">Структура </w:t>
      </w:r>
      <w:proofErr w:type="spellStart"/>
      <w:r w:rsidR="004B6679" w:rsidRPr="006B6D9D">
        <w:rPr>
          <w:rFonts w:ascii="Times New Roman" w:hAnsi="Times New Roman"/>
          <w:sz w:val="28"/>
          <w:szCs w:val="28"/>
        </w:rPr>
        <w:t>портфолио</w:t>
      </w:r>
      <w:proofErr w:type="spellEnd"/>
      <w:r w:rsidR="004B6679" w:rsidRPr="006B6D9D">
        <w:rPr>
          <w:rFonts w:ascii="Times New Roman" w:hAnsi="Times New Roman"/>
          <w:sz w:val="28"/>
          <w:szCs w:val="28"/>
        </w:rPr>
        <w:t xml:space="preserve">. Требования и критерии к содержанию </w:t>
      </w:r>
      <w:proofErr w:type="spellStart"/>
      <w:r w:rsidR="004B6679" w:rsidRPr="006B6D9D">
        <w:rPr>
          <w:rFonts w:ascii="Times New Roman" w:hAnsi="Times New Roman"/>
          <w:sz w:val="28"/>
          <w:szCs w:val="28"/>
        </w:rPr>
        <w:t>портфолио</w:t>
      </w:r>
      <w:proofErr w:type="spellEnd"/>
      <w:r w:rsidR="00143C5D" w:rsidRPr="006B6D9D">
        <w:rPr>
          <w:rFonts w:ascii="Times New Roman" w:hAnsi="Times New Roman"/>
          <w:sz w:val="28"/>
          <w:szCs w:val="28"/>
        </w:rPr>
        <w:t xml:space="preserve">. </w:t>
      </w:r>
    </w:p>
    <w:p w:rsidR="000E1539" w:rsidRPr="006B6D9D" w:rsidRDefault="000E1539" w:rsidP="00CD07DA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Работа по заполнению электронного </w:t>
      </w:r>
      <w:proofErr w:type="spellStart"/>
      <w:r w:rsidRPr="006B6D9D">
        <w:rPr>
          <w:rFonts w:ascii="Times New Roman" w:hAnsi="Times New Roman"/>
          <w:sz w:val="28"/>
          <w:szCs w:val="28"/>
        </w:rPr>
        <w:t>портфолио</w:t>
      </w:r>
      <w:proofErr w:type="gramStart"/>
      <w:r w:rsidRPr="006B6D9D">
        <w:rPr>
          <w:rFonts w:ascii="Times New Roman" w:hAnsi="Times New Roman"/>
          <w:sz w:val="28"/>
          <w:szCs w:val="28"/>
        </w:rPr>
        <w:t>.</w:t>
      </w:r>
      <w:r w:rsidR="004B6679" w:rsidRPr="006B6D9D">
        <w:rPr>
          <w:rFonts w:ascii="Times New Roman" w:hAnsi="Times New Roman"/>
          <w:sz w:val="28"/>
          <w:szCs w:val="28"/>
        </w:rPr>
        <w:t>Т</w:t>
      </w:r>
      <w:proofErr w:type="gramEnd"/>
      <w:r w:rsidR="004B6679" w:rsidRPr="006B6D9D">
        <w:rPr>
          <w:rFonts w:ascii="Times New Roman" w:hAnsi="Times New Roman"/>
          <w:sz w:val="28"/>
          <w:szCs w:val="28"/>
        </w:rPr>
        <w:t>ехнология</w:t>
      </w:r>
      <w:proofErr w:type="spellEnd"/>
      <w:r w:rsidR="004B6679" w:rsidRPr="006B6D9D">
        <w:rPr>
          <w:rFonts w:ascii="Times New Roman" w:hAnsi="Times New Roman"/>
          <w:sz w:val="28"/>
          <w:szCs w:val="28"/>
        </w:rPr>
        <w:t xml:space="preserve"> сбора и оформления материалов </w:t>
      </w:r>
      <w:proofErr w:type="spellStart"/>
      <w:r w:rsidR="004B6679" w:rsidRPr="006B6D9D">
        <w:rPr>
          <w:rFonts w:ascii="Times New Roman" w:hAnsi="Times New Roman"/>
          <w:sz w:val="28"/>
          <w:szCs w:val="28"/>
        </w:rPr>
        <w:t>портфолио</w:t>
      </w:r>
      <w:proofErr w:type="spellEnd"/>
      <w:r w:rsidR="004B6679" w:rsidRPr="006B6D9D">
        <w:rPr>
          <w:rFonts w:ascii="Times New Roman" w:hAnsi="Times New Roman"/>
          <w:sz w:val="28"/>
          <w:szCs w:val="28"/>
        </w:rPr>
        <w:t xml:space="preserve">. </w:t>
      </w:r>
      <w:r w:rsidR="0039193A" w:rsidRPr="006B6D9D">
        <w:rPr>
          <w:rFonts w:ascii="Times New Roman" w:hAnsi="Times New Roman"/>
          <w:sz w:val="28"/>
          <w:szCs w:val="28"/>
        </w:rPr>
        <w:t xml:space="preserve">Создание, презентация электронного </w:t>
      </w:r>
      <w:proofErr w:type="spellStart"/>
      <w:r w:rsidR="0039193A" w:rsidRPr="006B6D9D">
        <w:rPr>
          <w:rFonts w:ascii="Times New Roman" w:hAnsi="Times New Roman"/>
          <w:sz w:val="28"/>
          <w:szCs w:val="28"/>
        </w:rPr>
        <w:t>портфолио</w:t>
      </w:r>
      <w:proofErr w:type="gramStart"/>
      <w:r w:rsidR="0039193A" w:rsidRPr="006B6D9D">
        <w:rPr>
          <w:rFonts w:ascii="Times New Roman" w:hAnsi="Times New Roman"/>
          <w:sz w:val="28"/>
          <w:szCs w:val="28"/>
        </w:rPr>
        <w:t>.Б</w:t>
      </w:r>
      <w:proofErr w:type="gramEnd"/>
      <w:r w:rsidR="0039193A" w:rsidRPr="006B6D9D">
        <w:rPr>
          <w:rFonts w:ascii="Times New Roman" w:hAnsi="Times New Roman"/>
          <w:sz w:val="28"/>
          <w:szCs w:val="28"/>
        </w:rPr>
        <w:t>умажное</w:t>
      </w:r>
      <w:proofErr w:type="spellEnd"/>
      <w:r w:rsidR="0039193A" w:rsidRPr="006B6D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193A" w:rsidRPr="006B6D9D">
        <w:rPr>
          <w:rFonts w:ascii="Times New Roman" w:hAnsi="Times New Roman"/>
          <w:sz w:val="28"/>
          <w:szCs w:val="28"/>
        </w:rPr>
        <w:t>портфолио</w:t>
      </w:r>
      <w:proofErr w:type="spellEnd"/>
      <w:r w:rsidR="0039193A" w:rsidRPr="006B6D9D">
        <w:rPr>
          <w:rFonts w:ascii="Times New Roman" w:hAnsi="Times New Roman"/>
          <w:sz w:val="28"/>
          <w:szCs w:val="28"/>
        </w:rPr>
        <w:t>: технология сбора сертифицированных достижений.</w:t>
      </w:r>
    </w:p>
    <w:p w:rsidR="000E1539" w:rsidRPr="00FB55D8" w:rsidRDefault="000E1539" w:rsidP="00265381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FB55D8">
        <w:rPr>
          <w:rFonts w:ascii="Times New Roman" w:hAnsi="Times New Roman"/>
          <w:b/>
          <w:i/>
          <w:sz w:val="28"/>
          <w:szCs w:val="28"/>
        </w:rPr>
        <w:lastRenderedPageBreak/>
        <w:t xml:space="preserve">Модуль </w:t>
      </w:r>
      <w:r w:rsidR="00B62358">
        <w:rPr>
          <w:rFonts w:ascii="Times New Roman" w:hAnsi="Times New Roman"/>
          <w:b/>
          <w:i/>
          <w:sz w:val="28"/>
          <w:szCs w:val="28"/>
        </w:rPr>
        <w:t>3</w:t>
      </w:r>
      <w:r w:rsidRPr="00FB55D8">
        <w:rPr>
          <w:rFonts w:ascii="Times New Roman" w:hAnsi="Times New Roman"/>
          <w:b/>
          <w:i/>
          <w:sz w:val="28"/>
          <w:szCs w:val="28"/>
        </w:rPr>
        <w:t>. «Введение в проектную среду вуза»</w:t>
      </w:r>
    </w:p>
    <w:p w:rsidR="005176AD" w:rsidRPr="006B6D9D" w:rsidRDefault="00B62358" w:rsidP="005D12A8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9B5ED1" w:rsidRPr="006B6D9D">
        <w:rPr>
          <w:rFonts w:ascii="Times New Roman" w:hAnsi="Times New Roman"/>
          <w:b/>
          <w:sz w:val="28"/>
          <w:szCs w:val="28"/>
        </w:rPr>
        <w:t>.1. Проектный университет: возможности студентов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Проектный университет: программа развития. Виды проектов и особенности их реализации. Управление проектами в вузе. Участие в проектах – новый способ взаимодействия педагогов и студентов.</w:t>
      </w:r>
    </w:p>
    <w:p w:rsidR="005176AD" w:rsidRPr="006B6D9D" w:rsidRDefault="009B5ED1" w:rsidP="005D12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«Вход в науку» - участие в научно-исследовательских проектах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Инновационная научно-образовательная среда вуза. Приоритетные фундаментальные и прикладные исследования университета. Научные школы. Научно-образовательные лаборатории. Участие молодых в Международных и общероссийских научно-исследовательских грантах и конкурсах. Научно-практические конференции, семинары, симпозиумы. Публикация результатов научного исследования. Студенческое научное общество.</w:t>
      </w:r>
    </w:p>
    <w:p w:rsidR="005176AD" w:rsidRPr="006B6D9D" w:rsidRDefault="009B5ED1" w:rsidP="005D12A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Социально-образовательная инициатива – социальные проекты</w:t>
      </w:r>
      <w:r w:rsidR="00A95FE2" w:rsidRPr="006B6D9D">
        <w:rPr>
          <w:rFonts w:ascii="Times New Roman" w:hAnsi="Times New Roman"/>
          <w:b/>
          <w:sz w:val="28"/>
          <w:szCs w:val="28"/>
        </w:rPr>
        <w:t>.</w:t>
      </w:r>
    </w:p>
    <w:p w:rsidR="009B5ED1" w:rsidRPr="006B6D9D" w:rsidRDefault="005176AD" w:rsidP="005D12A8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Студенческие объединения в университете. Студенческое самоуправление.  Межвузовское студенческое взаимодействие. Социально-значимая деятельность. Волонтерская деятельность. Социальные и добровольческие проекты. </w:t>
      </w:r>
    </w:p>
    <w:p w:rsidR="00B62358" w:rsidRDefault="00B62358" w:rsidP="006B6D9D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</w:p>
    <w:p w:rsidR="000E1539" w:rsidRPr="00265381" w:rsidRDefault="000E1539" w:rsidP="006B6D9D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265381">
        <w:rPr>
          <w:rFonts w:ascii="Times New Roman" w:hAnsi="Times New Roman"/>
          <w:b/>
          <w:i/>
          <w:sz w:val="28"/>
          <w:szCs w:val="28"/>
        </w:rPr>
        <w:t xml:space="preserve">Зачет. Защита </w:t>
      </w:r>
      <w:r w:rsidR="00B30C56">
        <w:rPr>
          <w:rFonts w:ascii="Times New Roman" w:hAnsi="Times New Roman"/>
          <w:b/>
          <w:i/>
          <w:sz w:val="28"/>
          <w:szCs w:val="28"/>
        </w:rPr>
        <w:t>проекта</w:t>
      </w:r>
    </w:p>
    <w:p w:rsidR="000E1539" w:rsidRPr="006B6D9D" w:rsidRDefault="000E153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C2559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5. Образовательные технологии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Информационные и коммуникационные технологии;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Круглый стол; деловая игра;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Мастер-класс;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Проблемные лекции;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Проектировочные семинары;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 xml:space="preserve">- Работа в электронной образовательной среде на портале http://ya.mininuniver.ru/. </w:t>
      </w:r>
    </w:p>
    <w:p w:rsidR="003C2559" w:rsidRPr="006B6D9D" w:rsidRDefault="003C2559" w:rsidP="006B6D9D">
      <w:pPr>
        <w:pStyle w:val="a3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B6D9D">
        <w:rPr>
          <w:rFonts w:ascii="Times New Roman" w:hAnsi="Times New Roman"/>
          <w:spacing w:val="-4"/>
          <w:sz w:val="28"/>
          <w:szCs w:val="28"/>
        </w:rPr>
        <w:t>- Тренинги.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6B6D9D" w:rsidRDefault="003C2559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 xml:space="preserve">6. </w:t>
      </w:r>
      <w:proofErr w:type="gramStart"/>
      <w:r w:rsidR="002F009B" w:rsidRPr="006B6D9D">
        <w:rPr>
          <w:rFonts w:ascii="Times New Roman" w:hAnsi="Times New Roman"/>
          <w:b/>
          <w:sz w:val="28"/>
          <w:szCs w:val="28"/>
        </w:rPr>
        <w:t>Темы занятий в активной и интерактивной формах</w:t>
      </w:r>
      <w:proofErr w:type="gramEnd"/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Проектирование индивидуального учебного плана студента.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Практика по заполнению форм рейтинга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Электронное обучение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Электронное </w:t>
      </w:r>
      <w:proofErr w:type="spellStart"/>
      <w:r w:rsidRPr="006B6D9D">
        <w:rPr>
          <w:rFonts w:ascii="Times New Roman" w:hAnsi="Times New Roman"/>
          <w:sz w:val="28"/>
          <w:szCs w:val="28"/>
        </w:rPr>
        <w:t>портфолио</w:t>
      </w:r>
      <w:proofErr w:type="spellEnd"/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 xml:space="preserve">Работа по заполнению </w:t>
      </w:r>
      <w:proofErr w:type="gramStart"/>
      <w:r w:rsidRPr="006B6D9D">
        <w:rPr>
          <w:rFonts w:ascii="Times New Roman" w:hAnsi="Times New Roman"/>
          <w:sz w:val="28"/>
          <w:szCs w:val="28"/>
        </w:rPr>
        <w:t>электронного</w:t>
      </w:r>
      <w:proofErr w:type="gramEnd"/>
      <w:r w:rsidRPr="006B6D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6D9D">
        <w:rPr>
          <w:rFonts w:ascii="Times New Roman" w:hAnsi="Times New Roman"/>
          <w:sz w:val="28"/>
          <w:szCs w:val="28"/>
        </w:rPr>
        <w:t>портфолио</w:t>
      </w:r>
      <w:proofErr w:type="spellEnd"/>
    </w:p>
    <w:p w:rsidR="003C2559" w:rsidRPr="006B6D9D" w:rsidRDefault="003C255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lastRenderedPageBreak/>
        <w:t>Организация самостоятельной работы</w:t>
      </w:r>
    </w:p>
    <w:p w:rsidR="003C2559" w:rsidRPr="006B6D9D" w:rsidRDefault="003C2559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D9D">
        <w:rPr>
          <w:rFonts w:ascii="Times New Roman" w:hAnsi="Times New Roman"/>
          <w:sz w:val="28"/>
          <w:szCs w:val="28"/>
        </w:rPr>
        <w:t>Технологии управления конфликтами и стрессами</w:t>
      </w:r>
    </w:p>
    <w:p w:rsidR="002F009B" w:rsidRPr="006B6D9D" w:rsidRDefault="002F009B" w:rsidP="006B6D9D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6B6D9D" w:rsidRDefault="002F009B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 Учебно-методическое и информационное обеспечение:</w:t>
      </w:r>
    </w:p>
    <w:p w:rsidR="002F009B" w:rsidRPr="006B6D9D" w:rsidRDefault="002F009B" w:rsidP="006445D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7.1.1. Основная литература:</w:t>
      </w:r>
    </w:p>
    <w:p w:rsidR="00F93CA7" w:rsidRPr="00F93CA7" w:rsidRDefault="00F93CA7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3CA7">
        <w:rPr>
          <w:rFonts w:ascii="Times New Roman" w:hAnsi="Times New Roman"/>
          <w:sz w:val="28"/>
          <w:szCs w:val="28"/>
        </w:rPr>
        <w:t>Гревцева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Г.Я., М.В. </w:t>
      </w:r>
      <w:proofErr w:type="spellStart"/>
      <w:r w:rsidRPr="00F93CA7">
        <w:rPr>
          <w:rFonts w:ascii="Times New Roman" w:hAnsi="Times New Roman"/>
          <w:sz w:val="28"/>
          <w:szCs w:val="28"/>
        </w:rPr>
        <w:t>Циулина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Современные проблемы науки и образования: учебное пособие / Челябинск, </w:t>
      </w:r>
      <w:proofErr w:type="spellStart"/>
      <w:r w:rsidRPr="00F93CA7">
        <w:rPr>
          <w:rFonts w:ascii="Times New Roman" w:hAnsi="Times New Roman"/>
          <w:sz w:val="28"/>
          <w:szCs w:val="28"/>
        </w:rPr>
        <w:t>И-во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«Цицеро», 2015., 200 </w:t>
      </w:r>
      <w:proofErr w:type="gramStart"/>
      <w:r w:rsidRPr="00F93CA7">
        <w:rPr>
          <w:rFonts w:ascii="Times New Roman" w:hAnsi="Times New Roman"/>
          <w:sz w:val="28"/>
          <w:szCs w:val="28"/>
        </w:rPr>
        <w:t>с</w:t>
      </w:r>
      <w:proofErr w:type="gramEnd"/>
      <w:r w:rsidRPr="00F93CA7">
        <w:rPr>
          <w:rFonts w:ascii="Times New Roman" w:hAnsi="Times New Roman"/>
          <w:sz w:val="28"/>
          <w:szCs w:val="28"/>
        </w:rPr>
        <w:t>.</w:t>
      </w:r>
    </w:p>
    <w:p w:rsidR="008429EF" w:rsidRPr="00F93CA7" w:rsidRDefault="008429EF" w:rsidP="00F93CA7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Межкультурная коммуникация в условиях глобализации</w:t>
      </w:r>
      <w:proofErr w:type="gramStart"/>
      <w:r w:rsidRPr="00F93CA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F93CA7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F93CA7">
        <w:rPr>
          <w:rFonts w:ascii="Times New Roman" w:hAnsi="Times New Roman"/>
          <w:sz w:val="28"/>
          <w:szCs w:val="28"/>
        </w:rPr>
        <w:t>. в кн. - ISBN 978-5-392-19300-4</w:t>
      </w:r>
      <w:proofErr w:type="gramStart"/>
      <w:r w:rsidRPr="00F93CA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7" w:history="1">
        <w:r w:rsidRPr="00F93CA7">
          <w:rPr>
            <w:rStyle w:val="a5"/>
            <w:rFonts w:ascii="Times New Roman" w:hAnsi="Times New Roman"/>
            <w:color w:val="auto"/>
            <w:sz w:val="28"/>
            <w:szCs w:val="28"/>
          </w:rPr>
          <w:t>http://biblioclub.ru/index.php?page=book&amp;id=443618</w:t>
        </w:r>
      </w:hyperlink>
      <w:r w:rsidRPr="00F93CA7">
        <w:rPr>
          <w:rFonts w:ascii="Times New Roman" w:hAnsi="Times New Roman"/>
          <w:sz w:val="28"/>
          <w:szCs w:val="28"/>
        </w:rPr>
        <w:t> (04.09.2017).</w:t>
      </w:r>
    </w:p>
    <w:p w:rsidR="006445D9" w:rsidRPr="00F93CA7" w:rsidRDefault="006445D9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 xml:space="preserve">Модернизация педагогического образования в контексте глобальной образовательной повестки: монография / А.А.Федоров [и др.]; под ред. А.А. Федорова. Н. Новгород, 2015. 296 </w:t>
      </w:r>
      <w:proofErr w:type="gramStart"/>
      <w:r w:rsidRPr="00F93CA7">
        <w:rPr>
          <w:rFonts w:ascii="Times New Roman" w:hAnsi="Times New Roman"/>
          <w:sz w:val="28"/>
          <w:szCs w:val="28"/>
        </w:rPr>
        <w:t>с</w:t>
      </w:r>
      <w:proofErr w:type="gramEnd"/>
      <w:r w:rsidRPr="00F93CA7">
        <w:rPr>
          <w:rFonts w:ascii="Times New Roman" w:hAnsi="Times New Roman"/>
          <w:sz w:val="28"/>
          <w:szCs w:val="28"/>
        </w:rPr>
        <w:t>.</w:t>
      </w:r>
    </w:p>
    <w:p w:rsidR="00F93CA7" w:rsidRPr="00F93CA7" w:rsidRDefault="00F93CA7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Сервис для совместной работы и управления проектами //</w:t>
      </w:r>
      <w:proofErr w:type="spellStart"/>
      <w:r w:rsidRPr="004C7FA1">
        <w:rPr>
          <w:rFonts w:ascii="Times New Roman" w:hAnsi="Times New Roman"/>
          <w:sz w:val="28"/>
          <w:szCs w:val="28"/>
        </w:rPr>
        <w:t>onlineprojects.ru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(дата обращения 28.08.2017).</w:t>
      </w:r>
    </w:p>
    <w:p w:rsidR="00F93CA7" w:rsidRPr="00F93CA7" w:rsidRDefault="00F93CA7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F93CA7">
        <w:rPr>
          <w:rFonts w:ascii="Times New Roman" w:hAnsi="Times New Roman"/>
          <w:sz w:val="28"/>
          <w:szCs w:val="28"/>
        </w:rPr>
        <w:t>,И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93CA7">
        <w:rPr>
          <w:rFonts w:ascii="Times New Roman" w:hAnsi="Times New Roman"/>
          <w:sz w:val="28"/>
          <w:szCs w:val="28"/>
        </w:rPr>
        <w:t>Мазур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, В.Д. Шапиро, Н.Г. </w:t>
      </w:r>
      <w:proofErr w:type="spellStart"/>
      <w:r w:rsidRPr="00F93CA7">
        <w:rPr>
          <w:rFonts w:ascii="Times New Roman" w:hAnsi="Times New Roman"/>
          <w:sz w:val="28"/>
          <w:szCs w:val="28"/>
        </w:rPr>
        <w:t>Ольдерогге</w:t>
      </w:r>
      <w:proofErr w:type="spellEnd"/>
      <w:r w:rsidRPr="00F93CA7">
        <w:rPr>
          <w:rFonts w:ascii="Times New Roman" w:hAnsi="Times New Roman"/>
          <w:sz w:val="28"/>
          <w:szCs w:val="28"/>
        </w:rPr>
        <w:t>, А.В. Полковников – М.: Омега – Л, 2011 – 875 с.</w:t>
      </w:r>
    </w:p>
    <w:p w:rsidR="008429EF" w:rsidRPr="00F93CA7" w:rsidRDefault="008429EF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 xml:space="preserve">Фесенко, О.П. Практикум по </w:t>
      </w:r>
      <w:proofErr w:type="spellStart"/>
      <w:r w:rsidRPr="00F93CA7">
        <w:rPr>
          <w:rFonts w:ascii="Times New Roman" w:hAnsi="Times New Roman"/>
          <w:sz w:val="28"/>
          <w:szCs w:val="28"/>
        </w:rPr>
        <w:t>конфликтологии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, или учимся разрешать конфликты (для студентов всех направлений подготовки). [Электронный ресурс] : </w:t>
      </w:r>
      <w:proofErr w:type="spellStart"/>
      <w:r w:rsidRPr="00F93CA7">
        <w:rPr>
          <w:rFonts w:ascii="Times New Roman" w:hAnsi="Times New Roman"/>
          <w:sz w:val="28"/>
          <w:szCs w:val="28"/>
        </w:rPr>
        <w:t>учеб</w:t>
      </w:r>
      <w:proofErr w:type="gramStart"/>
      <w:r w:rsidRPr="00F93CA7">
        <w:rPr>
          <w:rFonts w:ascii="Times New Roman" w:hAnsi="Times New Roman"/>
          <w:sz w:val="28"/>
          <w:szCs w:val="28"/>
        </w:rPr>
        <w:t>.п</w:t>
      </w:r>
      <w:proofErr w:type="gramEnd"/>
      <w:r w:rsidRPr="00F93CA7">
        <w:rPr>
          <w:rFonts w:ascii="Times New Roman" w:hAnsi="Times New Roman"/>
          <w:sz w:val="28"/>
          <w:szCs w:val="28"/>
        </w:rPr>
        <w:t>особие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/ О.П. Фесенко, С.В. Колесникова. — </w:t>
      </w:r>
      <w:proofErr w:type="spellStart"/>
      <w:r w:rsidRPr="00F93CA7">
        <w:rPr>
          <w:rFonts w:ascii="Times New Roman" w:hAnsi="Times New Roman"/>
          <w:sz w:val="28"/>
          <w:szCs w:val="28"/>
        </w:rPr>
        <w:t>Электрон</w:t>
      </w:r>
      <w:proofErr w:type="gramStart"/>
      <w:r w:rsidRPr="00F93CA7">
        <w:rPr>
          <w:rFonts w:ascii="Times New Roman" w:hAnsi="Times New Roman"/>
          <w:sz w:val="28"/>
          <w:szCs w:val="28"/>
        </w:rPr>
        <w:t>.д</w:t>
      </w:r>
      <w:proofErr w:type="gramEnd"/>
      <w:r w:rsidRPr="00F93CA7">
        <w:rPr>
          <w:rFonts w:ascii="Times New Roman" w:hAnsi="Times New Roman"/>
          <w:sz w:val="28"/>
          <w:szCs w:val="28"/>
        </w:rPr>
        <w:t>ан</w:t>
      </w:r>
      <w:proofErr w:type="spellEnd"/>
      <w:r w:rsidRPr="00F93CA7">
        <w:rPr>
          <w:rFonts w:ascii="Times New Roman" w:hAnsi="Times New Roman"/>
          <w:sz w:val="28"/>
          <w:szCs w:val="28"/>
        </w:rPr>
        <w:t>. — М.</w:t>
      </w:r>
      <w:proofErr w:type="gramStart"/>
      <w:r w:rsidRPr="00F93CA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ФЛИНТА, 2014. — 128 с. — Режим доступа: http://e.lanbook.com/book/44272 — </w:t>
      </w:r>
      <w:proofErr w:type="spellStart"/>
      <w:r w:rsidRPr="00F93CA7">
        <w:rPr>
          <w:rFonts w:ascii="Times New Roman" w:hAnsi="Times New Roman"/>
          <w:sz w:val="28"/>
          <w:szCs w:val="28"/>
        </w:rPr>
        <w:t>Загл</w:t>
      </w:r>
      <w:proofErr w:type="spellEnd"/>
      <w:r w:rsidRPr="00F93CA7">
        <w:rPr>
          <w:rFonts w:ascii="Times New Roman" w:hAnsi="Times New Roman"/>
          <w:sz w:val="28"/>
          <w:szCs w:val="28"/>
        </w:rPr>
        <w:t>. с экрана.</w:t>
      </w:r>
    </w:p>
    <w:p w:rsidR="008429EF" w:rsidRPr="00F93CA7" w:rsidRDefault="008429EF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93CA7">
        <w:rPr>
          <w:rFonts w:ascii="Times New Roman" w:hAnsi="Times New Roman"/>
          <w:sz w:val="28"/>
          <w:szCs w:val="28"/>
        </w:rPr>
        <w:t>Фопель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, К. Создание команды. Психологические игры и </w:t>
      </w:r>
      <w:proofErr w:type="spellStart"/>
      <w:r w:rsidRPr="00F93CA7">
        <w:rPr>
          <w:rFonts w:ascii="Times New Roman" w:hAnsi="Times New Roman"/>
          <w:sz w:val="28"/>
          <w:szCs w:val="28"/>
        </w:rPr>
        <w:t>упражнения=Teamfähigwerden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93CA7">
        <w:rPr>
          <w:rFonts w:ascii="Times New Roman" w:hAnsi="Times New Roman"/>
          <w:sz w:val="28"/>
          <w:szCs w:val="28"/>
        </w:rPr>
        <w:t>Band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1, 2. </w:t>
      </w:r>
      <w:proofErr w:type="spellStart"/>
      <w:r w:rsidRPr="00F93CA7">
        <w:rPr>
          <w:rFonts w:ascii="Times New Roman" w:hAnsi="Times New Roman"/>
          <w:sz w:val="28"/>
          <w:szCs w:val="28"/>
        </w:rPr>
        <w:t>SpieleundImprovisationen</w:t>
      </w:r>
      <w:proofErr w:type="spellEnd"/>
      <w:r w:rsidRPr="00F93CA7">
        <w:rPr>
          <w:rFonts w:ascii="Times New Roman" w:hAnsi="Times New Roman"/>
          <w:sz w:val="28"/>
          <w:szCs w:val="28"/>
        </w:rPr>
        <w:t xml:space="preserve"> / К. </w:t>
      </w:r>
      <w:proofErr w:type="spellStart"/>
      <w:r w:rsidRPr="00F93CA7">
        <w:rPr>
          <w:rFonts w:ascii="Times New Roman" w:hAnsi="Times New Roman"/>
          <w:sz w:val="28"/>
          <w:szCs w:val="28"/>
        </w:rPr>
        <w:t>Фопель</w:t>
      </w:r>
      <w:proofErr w:type="spellEnd"/>
      <w:r w:rsidRPr="00F93CA7">
        <w:rPr>
          <w:rFonts w:ascii="Times New Roman" w:hAnsi="Times New Roman"/>
          <w:sz w:val="28"/>
          <w:szCs w:val="28"/>
        </w:rPr>
        <w:t>. - 2-е изд. (</w:t>
      </w:r>
      <w:proofErr w:type="spellStart"/>
      <w:r w:rsidRPr="00F93CA7">
        <w:rPr>
          <w:rFonts w:ascii="Times New Roman" w:hAnsi="Times New Roman"/>
          <w:sz w:val="28"/>
          <w:szCs w:val="28"/>
        </w:rPr>
        <w:t>эл</w:t>
      </w:r>
      <w:proofErr w:type="spellEnd"/>
      <w:r w:rsidRPr="00F93CA7">
        <w:rPr>
          <w:rFonts w:ascii="Times New Roman" w:hAnsi="Times New Roman"/>
          <w:sz w:val="28"/>
          <w:szCs w:val="28"/>
        </w:rPr>
        <w:t>.). - М.</w:t>
      </w:r>
      <w:proofErr w:type="gramStart"/>
      <w:r w:rsidRPr="00F93CA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Генезис, 2016. - 398 с. : ил. - ISBN 978-5-98563-429-7</w:t>
      </w:r>
      <w:proofErr w:type="gramStart"/>
      <w:r w:rsidRPr="00F93CA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93CA7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8" w:history="1">
        <w:r w:rsidRPr="00F93CA7">
          <w:rPr>
            <w:rStyle w:val="a5"/>
            <w:rFonts w:ascii="Times New Roman" w:hAnsi="Times New Roman"/>
            <w:color w:val="auto"/>
            <w:sz w:val="28"/>
            <w:szCs w:val="28"/>
          </w:rPr>
          <w:t>http://biblioclub.ru/index.php?page=book&amp;id=455510</w:t>
        </w:r>
      </w:hyperlink>
      <w:r w:rsidRPr="00F93CA7">
        <w:rPr>
          <w:rFonts w:ascii="Times New Roman" w:hAnsi="Times New Roman"/>
          <w:sz w:val="28"/>
          <w:szCs w:val="28"/>
        </w:rPr>
        <w:t> (04.09.2017).</w:t>
      </w:r>
    </w:p>
    <w:p w:rsidR="00F93CA7" w:rsidRPr="00F93CA7" w:rsidRDefault="00F93CA7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 xml:space="preserve">Цветков А.В. Управление проектами: Справочник для профессионалов / А.В. Цветков, В.Д. Шапиро и др./ м., </w:t>
      </w:r>
      <w:r w:rsidR="003633B7">
        <w:rPr>
          <w:rFonts w:ascii="Times New Roman" w:hAnsi="Times New Roman"/>
          <w:sz w:val="28"/>
          <w:szCs w:val="28"/>
        </w:rPr>
        <w:t xml:space="preserve">2010 1276 </w:t>
      </w:r>
      <w:proofErr w:type="gramStart"/>
      <w:r w:rsidR="003633B7">
        <w:rPr>
          <w:rFonts w:ascii="Times New Roman" w:hAnsi="Times New Roman"/>
          <w:sz w:val="28"/>
          <w:szCs w:val="28"/>
        </w:rPr>
        <w:t>с</w:t>
      </w:r>
      <w:proofErr w:type="gramEnd"/>
      <w:r w:rsidR="003633B7">
        <w:rPr>
          <w:rFonts w:ascii="Times New Roman" w:hAnsi="Times New Roman"/>
          <w:sz w:val="28"/>
          <w:szCs w:val="28"/>
        </w:rPr>
        <w:t>.</w:t>
      </w:r>
    </w:p>
    <w:p w:rsidR="00F93CA7" w:rsidRPr="00F93CA7" w:rsidRDefault="00F93CA7" w:rsidP="00F93CA7">
      <w:pPr>
        <w:pStyle w:val="a3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3CA7">
        <w:rPr>
          <w:rFonts w:ascii="Times New Roman" w:hAnsi="Times New Roman"/>
          <w:sz w:val="28"/>
          <w:szCs w:val="28"/>
        </w:rPr>
        <w:t xml:space="preserve">Шаршов И.А. Профессионально-творческое саморазвитие: методология, теория, практика. </w:t>
      </w:r>
      <w:proofErr w:type="gramStart"/>
      <w:r w:rsidRPr="00F93CA7">
        <w:rPr>
          <w:rFonts w:ascii="Times New Roman" w:hAnsi="Times New Roman"/>
          <w:sz w:val="28"/>
          <w:szCs w:val="28"/>
        </w:rPr>
        <w:t>–М</w:t>
      </w:r>
      <w:proofErr w:type="gramEnd"/>
      <w:r w:rsidRPr="00F93CA7">
        <w:rPr>
          <w:rFonts w:ascii="Times New Roman" w:hAnsi="Times New Roman"/>
          <w:sz w:val="28"/>
          <w:szCs w:val="28"/>
        </w:rPr>
        <w:t>., Тамбов, 2005.</w:t>
      </w:r>
      <w:r w:rsidRPr="00F93CA7">
        <w:rPr>
          <w:rFonts w:ascii="Times New Roman" w:hAnsi="Times New Roman"/>
          <w:sz w:val="28"/>
          <w:szCs w:val="28"/>
        </w:rPr>
        <w:br/>
      </w:r>
    </w:p>
    <w:p w:rsidR="006445D9" w:rsidRPr="006B6D9D" w:rsidRDefault="006445D9" w:rsidP="006B6D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09B" w:rsidRPr="006B6D9D" w:rsidRDefault="002F009B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B6D9D">
        <w:rPr>
          <w:rFonts w:ascii="Times New Roman" w:hAnsi="Times New Roman"/>
          <w:b/>
          <w:sz w:val="28"/>
          <w:szCs w:val="28"/>
        </w:rPr>
        <w:t>7.1.2. Дополнительная литература:</w:t>
      </w:r>
    </w:p>
    <w:p w:rsidR="00F93CA7" w:rsidRDefault="00F93CA7" w:rsidP="00975B5A">
      <w:pPr>
        <w:pStyle w:val="Default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A491F">
        <w:rPr>
          <w:sz w:val="28"/>
          <w:szCs w:val="28"/>
        </w:rPr>
        <w:t xml:space="preserve">Видеокурс </w:t>
      </w:r>
      <w:proofErr w:type="spellStart"/>
      <w:r w:rsidRPr="00EA491F">
        <w:rPr>
          <w:sz w:val="28"/>
          <w:szCs w:val="28"/>
        </w:rPr>
        <w:t>Богородской</w:t>
      </w:r>
      <w:proofErr w:type="spellEnd"/>
      <w:r w:rsidRPr="00EA491F">
        <w:rPr>
          <w:sz w:val="28"/>
          <w:szCs w:val="28"/>
        </w:rPr>
        <w:t xml:space="preserve"> О.В. «Технологии рефлексивной деятельности» </w:t>
      </w:r>
      <w:r w:rsidRPr="00EA491F">
        <w:rPr>
          <w:sz w:val="28"/>
          <w:szCs w:val="28"/>
          <w:lang w:val="en-US"/>
        </w:rPr>
        <w:t>URL</w:t>
      </w:r>
      <w:r w:rsidRPr="00EA491F">
        <w:rPr>
          <w:sz w:val="28"/>
          <w:szCs w:val="28"/>
        </w:rPr>
        <w:t xml:space="preserve">: </w:t>
      </w:r>
      <w:r w:rsidR="00975B5A" w:rsidRPr="00975B5A">
        <w:rPr>
          <w:sz w:val="28"/>
          <w:szCs w:val="28"/>
        </w:rPr>
        <w:t>https://moodle.mininuniver.ru/course/view.php?id=3078&amp;section=8</w:t>
      </w:r>
    </w:p>
    <w:p w:rsidR="00975B5A" w:rsidRPr="00975B5A" w:rsidRDefault="00975B5A" w:rsidP="00975B5A">
      <w:pPr>
        <w:pStyle w:val="a3"/>
        <w:numPr>
          <w:ilvl w:val="0"/>
          <w:numId w:val="4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5B5A">
        <w:rPr>
          <w:rFonts w:ascii="Times New Roman" w:hAnsi="Times New Roman"/>
          <w:sz w:val="28"/>
          <w:szCs w:val="28"/>
        </w:rPr>
        <w:lastRenderedPageBreak/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975B5A">
        <w:rPr>
          <w:rFonts w:ascii="Times New Roman" w:hAnsi="Times New Roman"/>
          <w:sz w:val="28"/>
          <w:szCs w:val="28"/>
        </w:rPr>
        <w:t>Пучкова</w:t>
      </w:r>
      <w:proofErr w:type="spellEnd"/>
      <w:r w:rsidRPr="00975B5A">
        <w:rPr>
          <w:rFonts w:ascii="Times New Roman" w:hAnsi="Times New Roman"/>
          <w:sz w:val="28"/>
          <w:szCs w:val="28"/>
        </w:rPr>
        <w:t xml:space="preserve"> // Закон.— 2010. — №4. — С. 21-25.</w:t>
      </w:r>
    </w:p>
    <w:p w:rsidR="00975B5A" w:rsidRDefault="00975B5A" w:rsidP="00975B5A">
      <w:pPr>
        <w:pStyle w:val="Default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:rsidR="004C7FA1" w:rsidRDefault="00975B5A" w:rsidP="00975B5A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93CA7">
        <w:rPr>
          <w:rFonts w:ascii="Times New Roman" w:hAnsi="Times New Roman"/>
          <w:sz w:val="28"/>
          <w:szCs w:val="28"/>
        </w:rPr>
        <w:t>.</w:t>
      </w:r>
      <w:r w:rsidR="004C7FA1" w:rsidRPr="00F93CA7">
        <w:rPr>
          <w:rFonts w:ascii="Times New Roman" w:hAnsi="Times New Roman"/>
          <w:sz w:val="28"/>
          <w:szCs w:val="28"/>
        </w:rPr>
        <w:t xml:space="preserve">Демченко, З.А. Научно-исследовательская деятельность студентов высших учебных заведений в России (1950–2000-е гг.): исторические </w:t>
      </w:r>
      <w:proofErr w:type="spellStart"/>
      <w:proofErr w:type="gramStart"/>
      <w:r w:rsidR="004C7FA1" w:rsidRPr="00F93CA7">
        <w:rPr>
          <w:rFonts w:ascii="Times New Roman" w:hAnsi="Times New Roman"/>
          <w:sz w:val="28"/>
          <w:szCs w:val="28"/>
        </w:rPr>
        <w:t>пред-посылки</w:t>
      </w:r>
      <w:proofErr w:type="spellEnd"/>
      <w:proofErr w:type="gramEnd"/>
      <w:r w:rsidR="004C7FA1" w:rsidRPr="00F93CA7">
        <w:rPr>
          <w:rFonts w:ascii="Times New Roman" w:hAnsi="Times New Roman"/>
          <w:sz w:val="28"/>
          <w:szCs w:val="28"/>
        </w:rPr>
        <w:t>, концепции, подходы: монография / З.А. Демченко; Сев. (</w:t>
      </w:r>
      <w:proofErr w:type="spellStart"/>
      <w:r w:rsidR="004C7FA1" w:rsidRPr="00F93CA7">
        <w:rPr>
          <w:rFonts w:ascii="Times New Roman" w:hAnsi="Times New Roman"/>
          <w:sz w:val="28"/>
          <w:szCs w:val="28"/>
        </w:rPr>
        <w:t>Арктич</w:t>
      </w:r>
      <w:proofErr w:type="spellEnd"/>
      <w:r w:rsidR="004C7FA1" w:rsidRPr="00F93CA7">
        <w:rPr>
          <w:rFonts w:ascii="Times New Roman" w:hAnsi="Times New Roman"/>
          <w:sz w:val="28"/>
          <w:szCs w:val="28"/>
        </w:rPr>
        <w:t xml:space="preserve">.) </w:t>
      </w:r>
      <w:proofErr w:type="spellStart"/>
      <w:r w:rsidR="004C7FA1" w:rsidRPr="00F93CA7">
        <w:rPr>
          <w:rFonts w:ascii="Times New Roman" w:hAnsi="Times New Roman"/>
          <w:sz w:val="28"/>
          <w:szCs w:val="28"/>
        </w:rPr>
        <w:t>федер</w:t>
      </w:r>
      <w:proofErr w:type="spellEnd"/>
      <w:r w:rsidR="004C7FA1" w:rsidRPr="00F93CA7">
        <w:rPr>
          <w:rFonts w:ascii="Times New Roman" w:hAnsi="Times New Roman"/>
          <w:sz w:val="28"/>
          <w:szCs w:val="28"/>
        </w:rPr>
        <w:t>. ун-т им. М.В. Ломоносова. – Архангельск: ИПЦ САФУ, 2013. – 256 с.</w:t>
      </w:r>
    </w:p>
    <w:p w:rsidR="002F009B" w:rsidRPr="00EA491F" w:rsidRDefault="00975B5A" w:rsidP="00975B5A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C7FA1">
        <w:rPr>
          <w:rFonts w:ascii="Times New Roman" w:hAnsi="Times New Roman"/>
          <w:sz w:val="28"/>
          <w:szCs w:val="28"/>
        </w:rPr>
        <w:t xml:space="preserve">. </w:t>
      </w:r>
      <w:r w:rsidR="002F009B" w:rsidRPr="00EA491F">
        <w:rPr>
          <w:rFonts w:ascii="Times New Roman" w:hAnsi="Times New Roman"/>
          <w:sz w:val="28"/>
          <w:szCs w:val="28"/>
        </w:rPr>
        <w:t xml:space="preserve"> Концепция Федеральной целевой программы развития образования на 2016 -2020 годы . URL: </w:t>
      </w:r>
      <w:r w:rsidR="002F009B" w:rsidRPr="004C7FA1">
        <w:rPr>
          <w:rFonts w:ascii="Times New Roman" w:hAnsi="Times New Roman"/>
          <w:sz w:val="28"/>
          <w:szCs w:val="28"/>
        </w:rPr>
        <w:t>http://government.ru/media/files/mlorxfXbbCk.pdf</w:t>
      </w:r>
      <w:r w:rsidR="002F009B" w:rsidRPr="00EA491F">
        <w:rPr>
          <w:rFonts w:ascii="Times New Roman" w:hAnsi="Times New Roman"/>
          <w:sz w:val="28"/>
          <w:szCs w:val="28"/>
        </w:rPr>
        <w:t>.</w:t>
      </w:r>
    </w:p>
    <w:p w:rsidR="004C7FA1" w:rsidRDefault="004C7FA1" w:rsidP="00975B5A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4C7FA1" w:rsidRPr="00EA491F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EA491F" w:rsidRDefault="002F009B" w:rsidP="006B6D9D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t>7.1.3 Базы данных, информационно-справочные и поисковые системы:</w:t>
      </w:r>
    </w:p>
    <w:p w:rsidR="002F009B" w:rsidRPr="002F009B" w:rsidRDefault="002F009B" w:rsidP="002F009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6095"/>
      </w:tblGrid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ЭБС «Университетская библиотека 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онлайн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</w:tc>
      </w:tr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2F009B" w:rsidRPr="002F009B" w:rsidTr="008836B9">
        <w:tc>
          <w:tcPr>
            <w:tcW w:w="3369" w:type="dxa"/>
          </w:tcPr>
          <w:p w:rsidR="002F009B" w:rsidRPr="008836B9" w:rsidRDefault="002F009B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2F009B" w:rsidRPr="008836B9" w:rsidRDefault="002F009B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</w:t>
            </w: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biblioclub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ЭБС «Университетская библиотека 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онлайн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www.elibrary.ru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Научная электронная библиотека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val="en-US" w:eastAsia="en-US"/>
              </w:rPr>
              <w:t>www.ebiblioteka.ru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Универсальные базы данных изданий 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3214FA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hyperlink r:id="rId9" w:tgtFrame="_blank" w:history="1">
              <w:r w:rsidR="008836B9" w:rsidRPr="008836B9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www.fgosvo.ru</w:t>
              </w:r>
            </w:hyperlink>
            <w:r w:rsidR="008836B9"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B9">
              <w:rPr>
                <w:rFonts w:ascii="Times New Roman" w:hAnsi="Times New Roman"/>
                <w:sz w:val="28"/>
                <w:szCs w:val="28"/>
              </w:rPr>
              <w:t>https://www.mininuniver.ru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Сайт </w:t>
            </w:r>
            <w:proofErr w:type="spellStart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>Мининского</w:t>
            </w:r>
            <w:proofErr w:type="spellEnd"/>
            <w:r w:rsidRPr="008836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университета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B9">
              <w:rPr>
                <w:rFonts w:ascii="Times New Roman" w:hAnsi="Times New Roman"/>
                <w:sz w:val="28"/>
                <w:szCs w:val="28"/>
              </w:rPr>
              <w:t>http://fgosvo.ru/ksumo/index</w:t>
            </w:r>
          </w:p>
        </w:tc>
        <w:tc>
          <w:tcPr>
            <w:tcW w:w="6095" w:type="dxa"/>
          </w:tcPr>
          <w:p w:rsidR="008836B9" w:rsidRPr="008836B9" w:rsidRDefault="008836B9" w:rsidP="00ED0D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</w:t>
            </w:r>
            <w:hyperlink r:id="rId10" w:tgtFrame="_blank" w:history="1">
              <w:r w:rsidRPr="008836B9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8836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8836B9" w:rsidRPr="00033C35" w:rsidTr="008836B9">
        <w:tc>
          <w:tcPr>
            <w:tcW w:w="3369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https://wiki.mininuniver.ru</w:t>
            </w:r>
          </w:p>
        </w:tc>
        <w:tc>
          <w:tcPr>
            <w:tcW w:w="6095" w:type="dxa"/>
          </w:tcPr>
          <w:p w:rsidR="008836B9" w:rsidRPr="008836B9" w:rsidRDefault="008836B9" w:rsidP="00883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Вики сайт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Мининского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университета</w:t>
            </w:r>
          </w:p>
        </w:tc>
      </w:tr>
    </w:tbl>
    <w:p w:rsidR="008836B9" w:rsidRPr="002F009B" w:rsidRDefault="008836B9" w:rsidP="008836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F009B" w:rsidRPr="002F009B" w:rsidRDefault="002F009B" w:rsidP="002F00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2F009B" w:rsidRPr="002F009B" w:rsidSect="0042461F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22A" w:rsidRDefault="00D1422A" w:rsidP="0042461F">
      <w:pPr>
        <w:spacing w:after="0" w:line="240" w:lineRule="auto"/>
      </w:pPr>
      <w:r>
        <w:separator/>
      </w:r>
    </w:p>
  </w:endnote>
  <w:endnote w:type="continuationSeparator" w:id="0">
    <w:p w:rsidR="00D1422A" w:rsidRDefault="00D1422A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2D8" w:rsidRDefault="003214FA">
    <w:pPr>
      <w:pStyle w:val="ac"/>
      <w:jc w:val="center"/>
    </w:pPr>
    <w:r>
      <w:fldChar w:fldCharType="begin"/>
    </w:r>
    <w:r w:rsidR="00AB318E">
      <w:instrText xml:space="preserve"> PAGE   \* MERGEFORMAT </w:instrText>
    </w:r>
    <w:r>
      <w:fldChar w:fldCharType="separate"/>
    </w:r>
    <w:r w:rsidR="00C37B99">
      <w:rPr>
        <w:noProof/>
      </w:rPr>
      <w:t>3</w:t>
    </w:r>
    <w:r>
      <w:rPr>
        <w:noProof/>
      </w:rPr>
      <w:fldChar w:fldCharType="end"/>
    </w:r>
  </w:p>
  <w:p w:rsidR="00E832D8" w:rsidRDefault="00E832D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22A" w:rsidRDefault="00D1422A" w:rsidP="0042461F">
      <w:pPr>
        <w:spacing w:after="0" w:line="240" w:lineRule="auto"/>
      </w:pPr>
      <w:r>
        <w:separator/>
      </w:r>
    </w:p>
  </w:footnote>
  <w:footnote w:type="continuationSeparator" w:id="0">
    <w:p w:rsidR="00D1422A" w:rsidRDefault="00D1422A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0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1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6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C9B56CF"/>
    <w:multiLevelType w:val="hybridMultilevel"/>
    <w:tmpl w:val="33FEF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3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7143E8"/>
    <w:multiLevelType w:val="hybridMultilevel"/>
    <w:tmpl w:val="9FDC4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5"/>
  </w:num>
  <w:num w:numId="12">
    <w:abstractNumId w:val="13"/>
  </w:num>
  <w:num w:numId="13">
    <w:abstractNumId w:val="21"/>
  </w:num>
  <w:num w:numId="14">
    <w:abstractNumId w:val="7"/>
  </w:num>
  <w:num w:numId="15">
    <w:abstractNumId w:val="12"/>
  </w:num>
  <w:num w:numId="16">
    <w:abstractNumId w:val="1"/>
  </w:num>
  <w:num w:numId="17">
    <w:abstractNumId w:val="26"/>
  </w:num>
  <w:num w:numId="18">
    <w:abstractNumId w:val="15"/>
    <w:lvlOverride w:ilvl="0">
      <w:startOverride w:val="1"/>
    </w:lvlOverride>
  </w:num>
  <w:num w:numId="19">
    <w:abstractNumId w:val="23"/>
  </w:num>
  <w:num w:numId="20">
    <w:abstractNumId w:val="8"/>
  </w:num>
  <w:num w:numId="21">
    <w:abstractNumId w:val="9"/>
  </w:num>
  <w:num w:numId="22">
    <w:abstractNumId w:val="32"/>
  </w:num>
  <w:num w:numId="23">
    <w:abstractNumId w:val="28"/>
  </w:num>
  <w:num w:numId="24">
    <w:abstractNumId w:val="5"/>
  </w:num>
  <w:num w:numId="25">
    <w:abstractNumId w:val="35"/>
  </w:num>
  <w:num w:numId="26">
    <w:abstractNumId w:val="4"/>
  </w:num>
  <w:num w:numId="27">
    <w:abstractNumId w:val="24"/>
  </w:num>
  <w:num w:numId="28">
    <w:abstractNumId w:val="10"/>
  </w:num>
  <w:num w:numId="29">
    <w:abstractNumId w:val="18"/>
  </w:num>
  <w:num w:numId="30">
    <w:abstractNumId w:val="19"/>
  </w:num>
  <w:num w:numId="31">
    <w:abstractNumId w:val="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2"/>
  </w:num>
  <w:num w:numId="35">
    <w:abstractNumId w:val="36"/>
  </w:num>
  <w:num w:numId="36">
    <w:abstractNumId w:val="29"/>
  </w:num>
  <w:num w:numId="37">
    <w:abstractNumId w:val="34"/>
  </w:num>
  <w:num w:numId="38">
    <w:abstractNumId w:val="3"/>
  </w:num>
  <w:num w:numId="39">
    <w:abstractNumId w:val="27"/>
  </w:num>
  <w:num w:numId="40">
    <w:abstractNumId w:val="30"/>
  </w:num>
  <w:num w:numId="41">
    <w:abstractNumId w:val="20"/>
  </w:num>
  <w:num w:numId="42">
    <w:abstractNumId w:val="33"/>
  </w:num>
  <w:num w:numId="43">
    <w:abstractNumId w:val="14"/>
  </w:num>
  <w:num w:numId="44">
    <w:abstractNumId w:val="2"/>
  </w:num>
  <w:num w:numId="45">
    <w:abstractNumId w:val="31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489D"/>
    <w:rsid w:val="00041482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5C14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45A2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CEF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151AB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B7FA8"/>
    <w:rsid w:val="002C0154"/>
    <w:rsid w:val="002C14CA"/>
    <w:rsid w:val="002C1B51"/>
    <w:rsid w:val="002C6DBF"/>
    <w:rsid w:val="002C7366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694"/>
    <w:rsid w:val="003076CE"/>
    <w:rsid w:val="003079BC"/>
    <w:rsid w:val="00311C7B"/>
    <w:rsid w:val="00315632"/>
    <w:rsid w:val="00315E56"/>
    <w:rsid w:val="003214FA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D62"/>
    <w:rsid w:val="004F0F90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3FFE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4EAE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2BA4"/>
    <w:rsid w:val="00613006"/>
    <w:rsid w:val="00614104"/>
    <w:rsid w:val="00614114"/>
    <w:rsid w:val="006141BE"/>
    <w:rsid w:val="00615A09"/>
    <w:rsid w:val="00616A90"/>
    <w:rsid w:val="00621270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7483D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2ADA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05EF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2ADC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3DD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055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2059"/>
    <w:rsid w:val="00A42CA5"/>
    <w:rsid w:val="00A44C0A"/>
    <w:rsid w:val="00A44CF7"/>
    <w:rsid w:val="00A45BC6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0EA4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0261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2358"/>
    <w:rsid w:val="00B663F0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42E9"/>
    <w:rsid w:val="00C2579D"/>
    <w:rsid w:val="00C27B8E"/>
    <w:rsid w:val="00C3011F"/>
    <w:rsid w:val="00C32A83"/>
    <w:rsid w:val="00C3408C"/>
    <w:rsid w:val="00C34ACF"/>
    <w:rsid w:val="00C37B99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0AA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07DA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1422A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1F25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6237"/>
    <w:rsid w:val="00EA6985"/>
    <w:rsid w:val="00EA6C32"/>
    <w:rsid w:val="00EB079E"/>
    <w:rsid w:val="00EB1937"/>
    <w:rsid w:val="00EB3120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1D9D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2151A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rsid w:val="00CD07D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2151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CD07D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55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436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fgosvo.ru/ksumo/inde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gosv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оля</cp:lastModifiedBy>
  <cp:revision>15</cp:revision>
  <cp:lastPrinted>2019-08-28T10:57:00Z</cp:lastPrinted>
  <dcterms:created xsi:type="dcterms:W3CDTF">2019-08-27T15:28:00Z</dcterms:created>
  <dcterms:modified xsi:type="dcterms:W3CDTF">2021-09-01T14:10:00Z</dcterms:modified>
</cp:coreProperties>
</file>